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4A531D51" w14:textId="77777777" w:rsidR="000B2F15" w:rsidRPr="000B2F15" w:rsidRDefault="000B2F15" w:rsidP="005727A9">
      <w:pPr>
        <w:pStyle w:val="BodyTextIndent"/>
        <w:spacing w:line="240" w:lineRule="auto"/>
        <w:jc w:val="center"/>
        <w:rPr>
          <w:rFonts w:ascii="GHEA Grapalat" w:hAnsi="GHEA Grapalat"/>
          <w:i w:val="0"/>
          <w:sz w:val="14"/>
          <w:szCs w:val="14"/>
          <w:lang w:val="hy-AM"/>
        </w:rPr>
      </w:pP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4C9621B" w14:textId="748D7FC0" w:rsidR="0054113D" w:rsidRPr="00C43456" w:rsidRDefault="005727A9" w:rsidP="00670451">
      <w:pPr>
        <w:pStyle w:val="BodyTextIndent"/>
        <w:spacing w:line="240" w:lineRule="auto"/>
        <w:jc w:val="center"/>
        <w:rPr>
          <w:rFonts w:ascii="GHEA Grapalat" w:hAnsi="GHEA Grapalat"/>
          <w:i w:val="0"/>
          <w:lang w:val="hy-AM"/>
        </w:rPr>
      </w:pPr>
      <w:r w:rsidRPr="00C43456">
        <w:rPr>
          <w:rFonts w:ascii="GHEA Grapalat" w:hAnsi="GHEA Grapalat"/>
          <w:i w:val="0"/>
          <w:lang w:val="hy-AM"/>
        </w:rPr>
        <w:t>202</w:t>
      </w:r>
      <w:r w:rsidR="00D4491B">
        <w:rPr>
          <w:rFonts w:ascii="GHEA Grapalat" w:hAnsi="GHEA Grapalat"/>
          <w:i w:val="0"/>
          <w:lang w:val="hy-AM"/>
        </w:rPr>
        <w:t>6</w:t>
      </w:r>
      <w:r w:rsidRPr="00C43456">
        <w:rPr>
          <w:rFonts w:ascii="GHEA Grapalat" w:hAnsi="GHEA Grapalat"/>
          <w:i w:val="0"/>
          <w:lang w:val="hy-AM"/>
        </w:rPr>
        <w:t xml:space="preserve"> թվականի «</w:t>
      </w:r>
      <w:r w:rsidR="0054113D">
        <w:rPr>
          <w:rFonts w:ascii="GHEA Grapalat" w:hAnsi="GHEA Grapalat"/>
          <w:i w:val="0"/>
          <w:lang w:val="hy-AM"/>
        </w:rPr>
        <w:t>հուլիսի</w:t>
      </w:r>
      <w:r w:rsidRPr="00C43456">
        <w:rPr>
          <w:rFonts w:ascii="GHEA Grapalat" w:hAnsi="GHEA Grapalat"/>
          <w:i w:val="0"/>
          <w:lang w:val="hy-AM"/>
        </w:rPr>
        <w:t>» «</w:t>
      </w:r>
      <w:r w:rsidR="0054113D">
        <w:rPr>
          <w:rFonts w:ascii="GHEA Grapalat" w:hAnsi="GHEA Grapalat"/>
          <w:i w:val="0"/>
          <w:lang w:val="hy-AM"/>
        </w:rPr>
        <w:t>15</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36AE607" w14:textId="77777777" w:rsidR="00670451" w:rsidRDefault="005727A9" w:rsidP="00252048">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54113D">
        <w:rPr>
          <w:rFonts w:ascii="GHEA Grapalat" w:hAnsi="GHEA Grapalat"/>
          <w:b/>
          <w:bCs/>
          <w:i w:val="0"/>
          <w:lang w:val="hy-AM"/>
        </w:rPr>
        <w:t>ԵՔ-ԳՀԾՁԲ-26/131</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281376CB" w14:textId="77777777" w:rsidR="00670451" w:rsidRDefault="00670451" w:rsidP="00252048">
      <w:pPr>
        <w:pStyle w:val="BodyTextIndent"/>
        <w:spacing w:line="240" w:lineRule="auto"/>
        <w:jc w:val="center"/>
        <w:rPr>
          <w:rFonts w:ascii="GHEA Grapalat" w:hAnsi="GHEA Grapalat"/>
          <w:i w:val="0"/>
          <w:lang w:val="hy-AM"/>
        </w:rPr>
      </w:pPr>
    </w:p>
    <w:p w14:paraId="0AD16CAB" w14:textId="0DC11055" w:rsidR="003A6749" w:rsidRPr="00670451" w:rsidRDefault="00670451" w:rsidP="00252048">
      <w:pPr>
        <w:pStyle w:val="BodyTextIndent"/>
        <w:spacing w:line="240" w:lineRule="auto"/>
        <w:jc w:val="center"/>
        <w:rPr>
          <w:rFonts w:ascii="GHEA Grapalat" w:hAnsi="GHEA Grapalat"/>
          <w:i w:val="0"/>
          <w:lang w:val="hy-AM"/>
        </w:rPr>
      </w:pPr>
      <w:r w:rsidRPr="00670451">
        <w:rPr>
          <w:rFonts w:ascii="GHEA Grapalat" w:hAnsi="GHEA Grapalat"/>
          <w:b/>
          <w:i w:val="0"/>
          <w:sz w:val="22"/>
          <w:szCs w:val="22"/>
          <w:lang w:val="hy-AM"/>
        </w:rPr>
        <w:t xml:space="preserve">Գնման ընթացակարգը հայտարարվում է </w:t>
      </w:r>
      <w:r w:rsidRPr="00670451">
        <w:rPr>
          <w:rFonts w:ascii="GHEA Grapalat" w:hAnsi="GHEA Grapalat"/>
          <w:b/>
          <w:i w:val="0"/>
          <w:sz w:val="22"/>
          <w:szCs w:val="22"/>
          <w:lang w:val="af-ZA"/>
        </w:rPr>
        <w:t xml:space="preserve">«Գնումների մասին» օրենքի </w:t>
      </w:r>
      <w:r w:rsidRPr="00670451">
        <w:rPr>
          <w:rFonts w:ascii="GHEA Grapalat" w:hAnsi="GHEA Grapalat"/>
          <w:b/>
          <w:i w:val="0"/>
          <w:sz w:val="22"/>
          <w:szCs w:val="22"/>
          <w:lang w:val="hy-AM"/>
        </w:rPr>
        <w:t>15</w:t>
      </w:r>
      <w:r w:rsidRPr="00670451">
        <w:rPr>
          <w:rFonts w:ascii="GHEA Grapalat" w:hAnsi="GHEA Grapalat"/>
          <w:b/>
          <w:i w:val="0"/>
          <w:sz w:val="22"/>
          <w:szCs w:val="22"/>
          <w:lang w:val="af-ZA"/>
        </w:rPr>
        <w:t>-րդ հոդվածի</w:t>
      </w:r>
      <w:r w:rsidRPr="00670451">
        <w:rPr>
          <w:rFonts w:ascii="GHEA Grapalat" w:hAnsi="GHEA Grapalat"/>
          <w:b/>
          <w:i w:val="0"/>
          <w:sz w:val="22"/>
          <w:szCs w:val="22"/>
          <w:lang w:val="hy-AM"/>
        </w:rPr>
        <w:t xml:space="preserve">             6-րդ մասի 2-րդ կետի կիրառմամբ</w:t>
      </w:r>
      <w:r w:rsidR="005727A9" w:rsidRPr="00670451">
        <w:rPr>
          <w:rFonts w:ascii="GHEA Grapalat" w:hAnsi="GHEA Grapalat"/>
          <w:i w:val="0"/>
          <w:lang w:val="hy-AM"/>
        </w:rPr>
        <w:t xml:space="preserve">   </w:t>
      </w:r>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hyperlink r:id="rId8" w:history="1">
        <w:r w:rsidRPr="00C43456">
          <w:rPr>
            <w:rStyle w:val="Hyperlink"/>
            <w:rFonts w:ascii="GHEA Grapalat" w:hAnsi="GHEA Grapalat"/>
            <w:i w:val="0"/>
            <w:lang w:val="hy-AM"/>
          </w:rPr>
          <w:t>www.armeps.am</w:t>
        </w:r>
      </w:hyperlink>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14F48092"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0" w:name="_Hlk23167417"/>
      <w:r w:rsidRPr="00C43456">
        <w:rPr>
          <w:rFonts w:ascii="GHEA Grapalat" w:hAnsi="GHEA Grapalat"/>
          <w:i w:val="0"/>
          <w:lang w:val="hy-AM"/>
        </w:rPr>
        <w:t>Սույն ընթացակարգի</w:t>
      </w:r>
      <w:bookmarkEnd w:id="0"/>
      <w:r w:rsidRPr="00C43456">
        <w:rPr>
          <w:rFonts w:ascii="GHEA Grapalat" w:hAnsi="GHEA Grapalat"/>
          <w:i w:val="0"/>
          <w:lang w:val="hy-AM"/>
        </w:rPr>
        <w:t xml:space="preserve"> արդյունքում ընտրված մասնակցին սահմանված կարգով կառաջարկվի կնքել </w:t>
      </w:r>
      <w:r w:rsidR="00AC4B1B" w:rsidRPr="00AC4B1B">
        <w:rPr>
          <w:rFonts w:ascii="GHEA Grapalat" w:hAnsi="GHEA Grapalat"/>
          <w:b/>
          <w:bCs/>
          <w:i w:val="0"/>
          <w:lang w:val="hy-AM"/>
        </w:rPr>
        <w:t xml:space="preserve">Երևան քաղաքի </w:t>
      </w:r>
      <w:r w:rsidR="0054113D">
        <w:rPr>
          <w:rFonts w:ascii="GHEA Grapalat" w:hAnsi="GHEA Grapalat"/>
          <w:b/>
          <w:bCs/>
          <w:i w:val="0"/>
          <w:lang w:val="hy-AM"/>
        </w:rPr>
        <w:t>Դավթաշեն</w:t>
      </w:r>
      <w:r w:rsidR="00AC4B1B" w:rsidRPr="00AC4B1B">
        <w:rPr>
          <w:rFonts w:ascii="GHEA Grapalat" w:hAnsi="GHEA Grapalat"/>
          <w:b/>
          <w:bCs/>
          <w:i w:val="0"/>
          <w:lang w:val="hy-AM"/>
        </w:rPr>
        <w:t xml:space="preserve"> վարչական շրջանի հրատապ լուծում պահանջող ընթացիկ ծառայությունների</w:t>
      </w:r>
      <w:r w:rsidRPr="00AC4B1B">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1" w:name="_Hlk23167512"/>
      <w:r w:rsidRPr="00C43456">
        <w:rPr>
          <w:rFonts w:ascii="GHEA Grapalat" w:hAnsi="GHEA Grapalat"/>
          <w:i w:val="0"/>
          <w:lang w:val="hy-AM"/>
        </w:rPr>
        <w:t xml:space="preserve">ոչ գնային պայմաններով բավարար գնահատված </w:t>
      </w:r>
      <w:bookmarkEnd w:id="1"/>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3E25E26B"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hyperlink r:id="rId9" w:history="1">
        <w:r w:rsidRPr="00C43456">
          <w:rPr>
            <w:rStyle w:val="Hyperlink"/>
            <w:rFonts w:ascii="GHEA Grapalat" w:hAnsi="GHEA Grapalat"/>
            <w:i w:val="0"/>
            <w:lang w:val="hy-AM"/>
          </w:rPr>
          <w:t>www.armeps.am</w:t>
        </w:r>
      </w:hyperlink>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w:t>
      </w:r>
      <w:r w:rsidR="00B22CB8">
        <w:rPr>
          <w:rFonts w:ascii="GHEA Grapalat" w:hAnsi="GHEA Grapalat"/>
          <w:b/>
          <w:i w:val="0"/>
          <w:lang w:val="hy-AM"/>
        </w:rPr>
        <w:t xml:space="preserve">2026 թվականի </w:t>
      </w:r>
      <w:r w:rsidR="0054113D">
        <w:rPr>
          <w:rFonts w:ascii="GHEA Grapalat" w:hAnsi="GHEA Grapalat"/>
          <w:b/>
          <w:i w:val="0"/>
          <w:lang w:val="hy-AM"/>
        </w:rPr>
        <w:t>հուլիսի 27</w:t>
      </w:r>
      <w:r w:rsidR="00B22CB8">
        <w:rPr>
          <w:rFonts w:ascii="GHEA Grapalat" w:hAnsi="GHEA Grapalat"/>
          <w:b/>
          <w:i w:val="0"/>
          <w:lang w:val="hy-AM"/>
        </w:rPr>
        <w:t xml:space="preserve">-ը, ժամը </w:t>
      </w:r>
      <w:r w:rsidR="0054113D">
        <w:rPr>
          <w:rFonts w:ascii="GHEA Grapalat" w:hAnsi="GHEA Grapalat"/>
          <w:b/>
          <w:i w:val="0"/>
          <w:lang w:val="hy-AM"/>
        </w:rPr>
        <w:t>09:30</w:t>
      </w:r>
      <w:r w:rsidRPr="00C43456">
        <w:rPr>
          <w:rFonts w:ascii="GHEA Grapalat" w:hAnsi="GHEA Grapalat"/>
          <w:i w:val="0"/>
          <w:lang w:val="hy-AM"/>
        </w:rPr>
        <w:t>-</w:t>
      </w:r>
      <w:r w:rsidR="00567589">
        <w:rPr>
          <w:rFonts w:ascii="GHEA Grapalat" w:hAnsi="GHEA Grapalat"/>
          <w:i w:val="0"/>
          <w:lang w:val="hy-AM"/>
        </w:rPr>
        <w:t>ն</w:t>
      </w:r>
      <w:r w:rsidRPr="00C43456">
        <w:rPr>
          <w:rFonts w:ascii="GHEA Grapalat" w:hAnsi="GHEA Grapalat"/>
          <w:i w:val="0"/>
          <w:lang w:val="hy-AM"/>
        </w:rPr>
        <w:t xml:space="preserve">: Հայտերը, հայերենից բացի, կարող են ներկայացվել նաև անգլերեն կամ ռուսերեն: </w:t>
      </w:r>
    </w:p>
    <w:p w14:paraId="220F29F2" w14:textId="1F4669BE"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մինչև 202</w:t>
      </w:r>
      <w:r w:rsidR="00567589">
        <w:rPr>
          <w:rFonts w:ascii="GHEA Grapalat" w:hAnsi="GHEA Grapalat"/>
          <w:b/>
          <w:i w:val="0"/>
          <w:lang w:val="hy-AM"/>
        </w:rPr>
        <w:t xml:space="preserve">6 </w:t>
      </w:r>
      <w:r w:rsidRPr="00C43456">
        <w:rPr>
          <w:rFonts w:ascii="GHEA Grapalat" w:hAnsi="GHEA Grapalat"/>
          <w:b/>
          <w:i w:val="0"/>
          <w:lang w:val="hy-AM"/>
        </w:rPr>
        <w:t xml:space="preserve">թվականի </w:t>
      </w:r>
      <w:r w:rsidR="0054113D">
        <w:rPr>
          <w:rFonts w:ascii="GHEA Grapalat" w:hAnsi="GHEA Grapalat"/>
          <w:b/>
          <w:i w:val="0"/>
          <w:lang w:val="hy-AM"/>
        </w:rPr>
        <w:t>հուլիսի 27</w:t>
      </w:r>
      <w:r w:rsidRPr="00C43456">
        <w:rPr>
          <w:rFonts w:ascii="GHEA Grapalat" w:hAnsi="GHEA Grapalat"/>
          <w:b/>
          <w:i w:val="0"/>
          <w:lang w:val="hy-AM"/>
        </w:rPr>
        <w:t>-</w:t>
      </w:r>
      <w:r w:rsidR="00567589">
        <w:rPr>
          <w:rFonts w:ascii="GHEA Grapalat" w:hAnsi="GHEA Grapalat"/>
          <w:b/>
          <w:i w:val="0"/>
          <w:lang w:val="hy-AM"/>
        </w:rPr>
        <w:t>ը</w:t>
      </w:r>
      <w:r w:rsidRPr="00C43456">
        <w:rPr>
          <w:rFonts w:ascii="GHEA Grapalat" w:hAnsi="GHEA Grapalat"/>
          <w:b/>
          <w:i w:val="0"/>
          <w:lang w:val="hy-AM"/>
        </w:rPr>
        <w:t xml:space="preserve">, </w:t>
      </w:r>
      <w:r w:rsidR="003629A1" w:rsidRPr="00C43456">
        <w:rPr>
          <w:rFonts w:ascii="GHEA Grapalat" w:hAnsi="GHEA Grapalat"/>
          <w:b/>
          <w:i w:val="0"/>
          <w:lang w:val="hy-AM"/>
        </w:rPr>
        <w:t xml:space="preserve">ժամը </w:t>
      </w:r>
      <w:r w:rsidR="0054113D">
        <w:rPr>
          <w:rFonts w:ascii="GHEA Grapalat" w:hAnsi="GHEA Grapalat"/>
          <w:b/>
          <w:i w:val="0"/>
          <w:lang w:val="hy-AM"/>
        </w:rPr>
        <w:t>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5432E48A" w14:textId="77777777" w:rsidR="00567589" w:rsidRPr="0093002B" w:rsidRDefault="00567589" w:rsidP="00567589">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Աննա Դարբինյանին:</w:t>
      </w:r>
    </w:p>
    <w:p w14:paraId="6B960978" w14:textId="77777777" w:rsidR="005727A9" w:rsidRDefault="005727A9" w:rsidP="005727A9">
      <w:pPr>
        <w:pStyle w:val="BodyTextIndent"/>
        <w:spacing w:line="240" w:lineRule="auto"/>
        <w:rPr>
          <w:rFonts w:ascii="GHEA Grapalat" w:hAnsi="GHEA Grapalat"/>
          <w:i w:val="0"/>
          <w:lang w:val="hy-AM"/>
        </w:rPr>
      </w:pPr>
    </w:p>
    <w:p w14:paraId="3F2D80E2" w14:textId="77777777" w:rsidR="00567589" w:rsidRDefault="00567589" w:rsidP="005727A9">
      <w:pPr>
        <w:pStyle w:val="BodyTextIndent"/>
        <w:spacing w:line="240" w:lineRule="auto"/>
        <w:rPr>
          <w:rFonts w:ascii="GHEA Grapalat" w:hAnsi="GHEA Grapalat"/>
          <w:i w:val="0"/>
          <w:lang w:val="hy-AM"/>
        </w:rPr>
      </w:pPr>
    </w:p>
    <w:p w14:paraId="1AEEFCD9" w14:textId="77777777" w:rsidR="00567589" w:rsidRDefault="00567589" w:rsidP="005727A9">
      <w:pPr>
        <w:pStyle w:val="BodyTextIndent"/>
        <w:spacing w:line="240" w:lineRule="auto"/>
        <w:rPr>
          <w:rFonts w:ascii="GHEA Grapalat" w:hAnsi="GHEA Grapalat"/>
          <w:i w:val="0"/>
          <w:lang w:val="hy-AM"/>
        </w:rPr>
      </w:pPr>
    </w:p>
    <w:p w14:paraId="4D267E1C" w14:textId="77777777" w:rsidR="00567589" w:rsidRDefault="00567589" w:rsidP="005727A9">
      <w:pPr>
        <w:pStyle w:val="BodyTextIndent"/>
        <w:spacing w:line="240" w:lineRule="auto"/>
        <w:rPr>
          <w:rFonts w:ascii="GHEA Grapalat" w:hAnsi="GHEA Grapalat"/>
          <w:i w:val="0"/>
          <w:lang w:val="hy-AM"/>
        </w:rPr>
      </w:pPr>
    </w:p>
    <w:p w14:paraId="0BD28BD0" w14:textId="77777777" w:rsidR="00567589" w:rsidRDefault="00567589" w:rsidP="005727A9">
      <w:pPr>
        <w:pStyle w:val="BodyTextIndent"/>
        <w:spacing w:line="240" w:lineRule="auto"/>
        <w:rPr>
          <w:rFonts w:ascii="GHEA Grapalat" w:hAnsi="GHEA Grapalat"/>
          <w:i w:val="0"/>
          <w:lang w:val="hy-AM"/>
        </w:rPr>
      </w:pPr>
    </w:p>
    <w:p w14:paraId="1197621D" w14:textId="77777777" w:rsidR="008A24AE" w:rsidRDefault="008A24AE" w:rsidP="005727A9">
      <w:pPr>
        <w:pStyle w:val="BodyTextIndent"/>
        <w:spacing w:line="240" w:lineRule="auto"/>
        <w:rPr>
          <w:rFonts w:ascii="GHEA Grapalat" w:hAnsi="GHEA Grapalat"/>
          <w:i w:val="0"/>
          <w:lang w:val="hy-AM"/>
        </w:rPr>
      </w:pPr>
    </w:p>
    <w:p w14:paraId="2CAC2B31" w14:textId="77777777" w:rsidR="008A24AE" w:rsidRDefault="008A24AE" w:rsidP="005727A9">
      <w:pPr>
        <w:pStyle w:val="BodyTextIndent"/>
        <w:spacing w:line="240" w:lineRule="auto"/>
        <w:rPr>
          <w:rFonts w:ascii="GHEA Grapalat" w:hAnsi="GHEA Grapalat"/>
          <w:i w:val="0"/>
          <w:lang w:val="hy-AM"/>
        </w:rPr>
      </w:pPr>
    </w:p>
    <w:p w14:paraId="6AE6D8BA" w14:textId="77777777" w:rsidR="00567589" w:rsidRDefault="00567589" w:rsidP="005727A9">
      <w:pPr>
        <w:pStyle w:val="BodyTextIndent"/>
        <w:spacing w:line="240" w:lineRule="auto"/>
        <w:rPr>
          <w:rFonts w:ascii="GHEA Grapalat" w:hAnsi="GHEA Grapalat"/>
          <w:i w:val="0"/>
          <w:lang w:val="hy-AM"/>
        </w:rPr>
      </w:pPr>
    </w:p>
    <w:p w14:paraId="776B1896" w14:textId="77777777" w:rsidR="00567589" w:rsidRDefault="00567589" w:rsidP="005727A9">
      <w:pPr>
        <w:pStyle w:val="BodyTextIndent"/>
        <w:spacing w:line="240" w:lineRule="auto"/>
        <w:rPr>
          <w:rFonts w:ascii="GHEA Grapalat" w:hAnsi="GHEA Grapalat"/>
          <w:i w:val="0"/>
          <w:lang w:val="hy-AM"/>
        </w:rPr>
      </w:pPr>
    </w:p>
    <w:p w14:paraId="77D4DE52" w14:textId="77777777" w:rsidR="00567589" w:rsidRDefault="00567589" w:rsidP="005727A9">
      <w:pPr>
        <w:pStyle w:val="BodyTextIndent"/>
        <w:spacing w:line="240" w:lineRule="auto"/>
        <w:rPr>
          <w:rFonts w:ascii="GHEA Grapalat" w:hAnsi="GHEA Grapalat"/>
          <w:i w:val="0"/>
          <w:lang w:val="hy-AM"/>
        </w:rPr>
      </w:pPr>
    </w:p>
    <w:p w14:paraId="79FC3F00" w14:textId="77777777" w:rsidR="00567589" w:rsidRPr="00BD1EEF" w:rsidRDefault="00567589" w:rsidP="00567589">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5D09D5DD" w14:textId="77777777" w:rsidR="00567589" w:rsidRPr="00BD1EEF" w:rsidRDefault="00567589" w:rsidP="00567589">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Էլ.փոստ` </w:t>
      </w:r>
      <w:r w:rsidRPr="00BD1EEF">
        <w:rPr>
          <w:rFonts w:ascii="GHEA Grapalat" w:hAnsi="GHEA Grapalat"/>
          <w:i w:val="0"/>
          <w:iCs/>
          <w:lang w:val="hy-AM"/>
        </w:rPr>
        <w:t>anna.darbinyan@yerevan.am</w:t>
      </w:r>
    </w:p>
    <w:p w14:paraId="5D5E6AA8" w14:textId="77777777" w:rsidR="00567589" w:rsidRPr="006F7DE3" w:rsidRDefault="00567589" w:rsidP="00567589">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130D22C9" w14:textId="77777777" w:rsidR="00567589" w:rsidRPr="00C43456" w:rsidRDefault="0056758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Default="00A12C95" w:rsidP="00EF3662">
      <w:pPr>
        <w:pStyle w:val="BodyTextIndent"/>
        <w:spacing w:line="240" w:lineRule="auto"/>
        <w:ind w:left="1404"/>
        <w:rPr>
          <w:rFonts w:ascii="GHEA Grapalat" w:hAnsi="GHEA Grapalat"/>
          <w:i w:val="0"/>
          <w:lang w:val="hy-AM"/>
        </w:rPr>
      </w:pPr>
    </w:p>
    <w:p w14:paraId="1307D748" w14:textId="77777777" w:rsidR="008A24AE" w:rsidRPr="00C43456" w:rsidRDefault="008A24AE" w:rsidP="00EF3662">
      <w:pPr>
        <w:pStyle w:val="BodyTextIndent"/>
        <w:spacing w:line="240" w:lineRule="auto"/>
        <w:ind w:left="1404"/>
        <w:rPr>
          <w:rFonts w:ascii="GHEA Grapalat" w:hAnsi="GHEA Grapalat"/>
          <w:i w:val="0"/>
          <w:lang w:val="hy-AM"/>
        </w:rPr>
      </w:pPr>
    </w:p>
    <w:p w14:paraId="2EB2F70C" w14:textId="77777777" w:rsidR="00AC4B1B" w:rsidRPr="00C43456" w:rsidRDefault="00AC4B1B" w:rsidP="00567589">
      <w:pPr>
        <w:pStyle w:val="BodyText"/>
        <w:spacing w:after="0"/>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7C098B36" w:rsidR="007B743B" w:rsidRPr="00C43456" w:rsidRDefault="0054113D"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ԵՔ-ԳՀԾՁԲ-26/131</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41DBC184"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w:t>
      </w:r>
      <w:r w:rsidR="00567589">
        <w:rPr>
          <w:rFonts w:ascii="GHEA Grapalat" w:hAnsi="GHEA Grapalat" w:cs="Sylfaen"/>
          <w:iCs/>
          <w:sz w:val="20"/>
          <w:szCs w:val="20"/>
          <w:lang w:val="hy-AM"/>
        </w:rPr>
        <w:t>6</w:t>
      </w:r>
      <w:r w:rsidRPr="00C43456">
        <w:rPr>
          <w:rFonts w:ascii="GHEA Grapalat" w:hAnsi="GHEA Grapalat" w:cs="Sylfaen"/>
          <w:iCs/>
          <w:sz w:val="20"/>
          <w:szCs w:val="20"/>
          <w:lang w:val="hy-AM"/>
        </w:rPr>
        <w:t>թ</w:t>
      </w:r>
      <w:r w:rsidRPr="00C43456">
        <w:rPr>
          <w:rFonts w:ascii="GHEA Grapalat" w:hAnsi="GHEA Grapalat" w:cs="Times Armenian"/>
          <w:iCs/>
          <w:sz w:val="20"/>
          <w:szCs w:val="20"/>
          <w:lang w:val="hy-AM"/>
        </w:rPr>
        <w:t xml:space="preserve">. </w:t>
      </w:r>
      <w:r w:rsidR="00323DA0">
        <w:rPr>
          <w:rFonts w:ascii="GHEA Grapalat" w:hAnsi="GHEA Grapalat" w:cs="Times Armenian"/>
          <w:iCs/>
          <w:sz w:val="20"/>
          <w:szCs w:val="20"/>
          <w:lang w:val="hy-AM"/>
        </w:rPr>
        <w:t>հուլիսի 15</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567589" w:rsidRDefault="007B743B" w:rsidP="007B743B">
      <w:pPr>
        <w:pStyle w:val="BodyText"/>
        <w:ind w:right="-7" w:firstLine="567"/>
        <w:jc w:val="center"/>
        <w:rPr>
          <w:rFonts w:ascii="GHEA Grapalat" w:hAnsi="GHEA Grapalat" w:cs="Sylfaen"/>
          <w:b/>
          <w:bCs/>
          <w:lang w:val="hy-AM"/>
        </w:rPr>
      </w:pPr>
      <w:r w:rsidRPr="00567589">
        <w:rPr>
          <w:rFonts w:ascii="GHEA Grapalat" w:hAnsi="GHEA Grapalat" w:cs="Sylfaen"/>
          <w:b/>
          <w:bCs/>
          <w:lang w:val="hy-AM"/>
        </w:rPr>
        <w:t>Հ</w:t>
      </w:r>
      <w:r w:rsidRPr="00567589">
        <w:rPr>
          <w:rFonts w:ascii="GHEA Grapalat" w:hAnsi="GHEA Grapalat" w:cs="Times Armenian"/>
          <w:b/>
          <w:bCs/>
          <w:lang w:val="hy-AM"/>
        </w:rPr>
        <w:t xml:space="preserve"> </w:t>
      </w:r>
      <w:r w:rsidRPr="00567589">
        <w:rPr>
          <w:rFonts w:ascii="GHEA Grapalat" w:hAnsi="GHEA Grapalat" w:cs="Sylfaen"/>
          <w:b/>
          <w:bCs/>
          <w:lang w:val="hy-AM"/>
        </w:rPr>
        <w:t>Ր</w:t>
      </w:r>
      <w:r w:rsidRPr="00567589">
        <w:rPr>
          <w:rFonts w:ascii="GHEA Grapalat" w:hAnsi="GHEA Grapalat" w:cs="Times Armenian"/>
          <w:b/>
          <w:bCs/>
          <w:lang w:val="hy-AM"/>
        </w:rPr>
        <w:t xml:space="preserve"> </w:t>
      </w:r>
      <w:r w:rsidRPr="00567589">
        <w:rPr>
          <w:rFonts w:ascii="GHEA Grapalat" w:hAnsi="GHEA Grapalat" w:cs="Sylfaen"/>
          <w:b/>
          <w:bCs/>
          <w:lang w:val="hy-AM"/>
        </w:rPr>
        <w:t>Ա</w:t>
      </w:r>
      <w:r w:rsidRPr="00567589">
        <w:rPr>
          <w:rFonts w:ascii="GHEA Grapalat" w:hAnsi="GHEA Grapalat" w:cs="Times Armenian"/>
          <w:b/>
          <w:bCs/>
          <w:lang w:val="hy-AM"/>
        </w:rPr>
        <w:t xml:space="preserve"> </w:t>
      </w:r>
      <w:r w:rsidRPr="00567589">
        <w:rPr>
          <w:rFonts w:ascii="GHEA Grapalat" w:hAnsi="GHEA Grapalat" w:cs="Sylfaen"/>
          <w:b/>
          <w:bCs/>
          <w:lang w:val="hy-AM"/>
        </w:rPr>
        <w:t>Վ</w:t>
      </w:r>
      <w:r w:rsidRPr="00567589">
        <w:rPr>
          <w:rFonts w:ascii="GHEA Grapalat" w:hAnsi="GHEA Grapalat" w:cs="Times Armenian"/>
          <w:b/>
          <w:bCs/>
          <w:lang w:val="hy-AM"/>
        </w:rPr>
        <w:t xml:space="preserve"> </w:t>
      </w:r>
      <w:r w:rsidRPr="00567589">
        <w:rPr>
          <w:rFonts w:ascii="GHEA Grapalat" w:hAnsi="GHEA Grapalat" w:cs="Sylfaen"/>
          <w:b/>
          <w:bCs/>
          <w:lang w:val="hy-AM"/>
        </w:rPr>
        <w:t>Ե</w:t>
      </w:r>
      <w:r w:rsidRPr="00567589">
        <w:rPr>
          <w:rFonts w:ascii="GHEA Grapalat" w:hAnsi="GHEA Grapalat" w:cs="Times Armenian"/>
          <w:b/>
          <w:bCs/>
          <w:lang w:val="hy-AM"/>
        </w:rPr>
        <w:t xml:space="preserve"> </w:t>
      </w:r>
      <w:r w:rsidRPr="00567589">
        <w:rPr>
          <w:rFonts w:ascii="GHEA Grapalat" w:hAnsi="GHEA Grapalat" w:cs="Sylfaen"/>
          <w:b/>
          <w:bCs/>
          <w:lang w:val="hy-AM"/>
        </w:rPr>
        <w:t>Ր</w:t>
      </w:r>
    </w:p>
    <w:p w14:paraId="1F5F24DD" w14:textId="77777777" w:rsidR="007B743B" w:rsidRPr="00567589" w:rsidRDefault="007B743B" w:rsidP="007B743B">
      <w:pPr>
        <w:pStyle w:val="BodyText"/>
        <w:ind w:right="-7" w:firstLine="567"/>
        <w:jc w:val="center"/>
        <w:rPr>
          <w:rFonts w:ascii="GHEA Grapalat" w:hAnsi="GHEA Grapalat" w:cs="Sylfaen"/>
          <w:b/>
          <w:bCs/>
          <w:lang w:val="hy-AM"/>
        </w:rPr>
      </w:pPr>
    </w:p>
    <w:p w14:paraId="201607EE" w14:textId="77777777" w:rsidR="007B743B" w:rsidRPr="00567589" w:rsidRDefault="007B743B" w:rsidP="007B743B">
      <w:pPr>
        <w:pStyle w:val="BodyText"/>
        <w:ind w:right="-7" w:firstLine="567"/>
        <w:jc w:val="center"/>
        <w:rPr>
          <w:rFonts w:ascii="GHEA Grapalat" w:hAnsi="GHEA Grapalat" w:cs="Sylfaen"/>
          <w:b/>
          <w:bCs/>
          <w:lang w:val="hy-AM"/>
        </w:rPr>
      </w:pPr>
    </w:p>
    <w:p w14:paraId="083B008B" w14:textId="0F297D3E" w:rsidR="007B743B" w:rsidRPr="00567589" w:rsidRDefault="007B743B" w:rsidP="007B743B">
      <w:pPr>
        <w:pStyle w:val="BodyText"/>
        <w:ind w:right="-7"/>
        <w:jc w:val="center"/>
        <w:rPr>
          <w:rFonts w:ascii="GHEA Grapalat" w:hAnsi="GHEA Grapalat"/>
          <w:b/>
          <w:bCs/>
          <w:szCs w:val="22"/>
          <w:lang w:val="hy-AM"/>
        </w:rPr>
      </w:pPr>
      <w:r w:rsidRPr="00567589">
        <w:rPr>
          <w:rFonts w:ascii="GHEA Grapalat" w:hAnsi="GHEA Grapalat" w:cs="Sylfaen"/>
          <w:b/>
          <w:bCs/>
          <w:lang w:val="hy-AM"/>
        </w:rPr>
        <w:t>ԵՐԵՎԱՆԻ ՔԱՂԱՔԱՊԵՏԱՐԱՆԻ ԿԱՐԻՔՆԵՐԻ</w:t>
      </w:r>
      <w:r w:rsidRPr="00567589">
        <w:rPr>
          <w:rFonts w:ascii="GHEA Grapalat" w:hAnsi="GHEA Grapalat" w:cs="Times Armenian"/>
          <w:b/>
          <w:bCs/>
          <w:lang w:val="hy-AM"/>
        </w:rPr>
        <w:t xml:space="preserve"> </w:t>
      </w:r>
      <w:r w:rsidRPr="00567589">
        <w:rPr>
          <w:rFonts w:ascii="GHEA Grapalat" w:hAnsi="GHEA Grapalat" w:cs="Sylfaen"/>
          <w:b/>
          <w:bCs/>
          <w:lang w:val="hy-AM"/>
        </w:rPr>
        <w:t>ՀԱՄԱՐ</w:t>
      </w:r>
      <w:r w:rsidRPr="00567589">
        <w:rPr>
          <w:rFonts w:ascii="GHEA Grapalat" w:hAnsi="GHEA Grapalat" w:cs="Times Armenian"/>
          <w:b/>
          <w:bCs/>
          <w:lang w:val="hy-AM"/>
        </w:rPr>
        <w:t xml:space="preserve">` </w:t>
      </w:r>
      <w:r w:rsidR="00FF6AF4" w:rsidRPr="00567589">
        <w:rPr>
          <w:rFonts w:ascii="GHEA Grapalat" w:hAnsi="GHEA Grapalat"/>
          <w:b/>
          <w:bCs/>
          <w:lang w:val="hy-AM"/>
        </w:rPr>
        <w:t xml:space="preserve">ԵՐԵՎԱՆ ՔԱՂԱՔԻ </w:t>
      </w:r>
      <w:r w:rsidR="0054113D">
        <w:rPr>
          <w:rFonts w:ascii="GHEA Grapalat" w:hAnsi="GHEA Grapalat"/>
          <w:b/>
          <w:bCs/>
          <w:lang w:val="hy-AM"/>
        </w:rPr>
        <w:t>ԴԱՎԹԱՇԵՆ</w:t>
      </w:r>
      <w:r w:rsidR="004A77C0" w:rsidRPr="004A77C0">
        <w:rPr>
          <w:rFonts w:ascii="GHEA Grapalat" w:hAnsi="GHEA Grapalat"/>
          <w:b/>
          <w:bCs/>
          <w:lang w:val="hy-AM"/>
        </w:rPr>
        <w:t xml:space="preserve"> ՎԱՐՉԱԿԱՆ ՇՐՋԱՆԻ ՀՐԱՏԱՊ ԼՈՒԾՈՒՄ ՊԱՀԱՆՋՈՂ ԸՆԹԱՑԻԿ ԾԱՌԱՅՈՒԹՅՈՒՆՆԵՐԻ</w:t>
      </w:r>
      <w:r w:rsidR="00A97750" w:rsidRPr="00567589">
        <w:rPr>
          <w:rFonts w:ascii="GHEA Grapalat" w:hAnsi="GHEA Grapalat"/>
          <w:b/>
          <w:bCs/>
          <w:lang w:val="hy-AM"/>
        </w:rPr>
        <w:t xml:space="preserve"> </w:t>
      </w:r>
      <w:r w:rsidRPr="00567589">
        <w:rPr>
          <w:rFonts w:ascii="GHEA Grapalat" w:hAnsi="GHEA Grapalat" w:cs="Sylfaen"/>
          <w:b/>
          <w:bCs/>
          <w:lang w:val="hy-AM"/>
        </w:rPr>
        <w:t>ՁԵՌՔԲԵՐՄԱՆ</w:t>
      </w:r>
      <w:r w:rsidRPr="00567589">
        <w:rPr>
          <w:rFonts w:ascii="GHEA Grapalat" w:hAnsi="GHEA Grapalat" w:cs="Times Armenian"/>
          <w:b/>
          <w:bCs/>
          <w:lang w:val="hy-AM"/>
        </w:rPr>
        <w:t xml:space="preserve"> </w:t>
      </w:r>
      <w:r w:rsidRPr="00567589">
        <w:rPr>
          <w:rFonts w:ascii="GHEA Grapalat" w:hAnsi="GHEA Grapalat" w:cs="Sylfaen"/>
          <w:b/>
          <w:bCs/>
          <w:lang w:val="hy-AM"/>
        </w:rPr>
        <w:t>ՆՊԱՏԱԿՈՎ</w:t>
      </w:r>
      <w:r w:rsidRPr="00567589">
        <w:rPr>
          <w:rFonts w:ascii="GHEA Grapalat" w:hAnsi="GHEA Grapalat" w:cs="Times Armenian"/>
          <w:b/>
          <w:bCs/>
          <w:lang w:val="hy-AM"/>
        </w:rPr>
        <w:t xml:space="preserve"> </w:t>
      </w:r>
      <w:r w:rsidRPr="00567589">
        <w:rPr>
          <w:rFonts w:ascii="GHEA Grapalat" w:hAnsi="GHEA Grapalat" w:cs="Sylfaen"/>
          <w:b/>
          <w:bCs/>
          <w:lang w:val="hy-AM"/>
        </w:rPr>
        <w:t>ՀԱՅՏԱՐԱՐՎԱԾ</w:t>
      </w:r>
      <w:r w:rsidRPr="00567589">
        <w:rPr>
          <w:rFonts w:ascii="GHEA Grapalat" w:hAnsi="GHEA Grapalat" w:cs="Times Armenian"/>
          <w:b/>
          <w:bCs/>
          <w:lang w:val="hy-AM"/>
        </w:rPr>
        <w:t xml:space="preserve"> </w:t>
      </w:r>
      <w:r w:rsidRPr="00567589">
        <w:rPr>
          <w:rFonts w:ascii="GHEA Grapalat" w:hAnsi="GHEA Grapalat" w:cs="Sylfaen"/>
          <w:b/>
          <w:bCs/>
          <w:lang w:val="hy-AM"/>
        </w:rPr>
        <w:t>ԳՆԱՆՇՄԱՆ ՀԱՐՑՄԱՆ</w:t>
      </w:r>
    </w:p>
    <w:p w14:paraId="3C2DDBD6" w14:textId="77777777" w:rsidR="00096865" w:rsidRPr="00567589" w:rsidRDefault="00096865" w:rsidP="00EF3662">
      <w:pPr>
        <w:pStyle w:val="BodyText"/>
        <w:ind w:right="-7"/>
        <w:jc w:val="center"/>
        <w:rPr>
          <w:rFonts w:ascii="GHEA Grapalat" w:hAnsi="GHEA Grapalat"/>
          <w:b/>
          <w:bCs/>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C43456">
          <w:rPr>
            <w:rFonts w:ascii="GHEA Grapalat" w:hAnsi="GHEA Grapalat" w:cs="Sylfaen"/>
            <w:i/>
            <w:sz w:val="22"/>
            <w:szCs w:val="22"/>
            <w:lang w:val="hy-AM"/>
          </w:rPr>
          <w:t>www.armeps.am</w:t>
        </w:r>
      </w:hyperlink>
      <w:r w:rsidRPr="00C43456">
        <w:rPr>
          <w:rFonts w:ascii="GHEA Grapalat" w:hAnsi="GHEA Grapalat" w:cs="Sylfaen"/>
          <w:i/>
          <w:sz w:val="22"/>
          <w:szCs w:val="22"/>
          <w:lang w:val="hy-AM"/>
        </w:rPr>
        <w:t xml:space="preserve">): Համակարգում գրանցվելու պայմանները սահմանված են </w:t>
      </w:r>
      <w:hyperlink r:id="rId11" w:history="1">
        <w:r w:rsidRPr="00C43456">
          <w:rPr>
            <w:rFonts w:ascii="GHEA Grapalat" w:hAnsi="GHEA Grapalat" w:cs="Sylfaen"/>
            <w:i/>
            <w:sz w:val="22"/>
            <w:szCs w:val="22"/>
            <w:lang w:val="hy-AM"/>
          </w:rPr>
          <w:t>www.procurement.am</w:t>
        </w:r>
      </w:hyperlink>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3" w:history="1">
        <w:r w:rsidRPr="00C43456">
          <w:rPr>
            <w:rFonts w:ascii="GHEA Grapalat" w:hAnsi="GHEA Grapalat" w:cs="Sylfaen"/>
            <w:sz w:val="22"/>
            <w:szCs w:val="22"/>
            <w:lang w:val="hy-AM"/>
          </w:rPr>
          <w:t>http://gnumner.am/hy/page/ughecuycner_dzernarkner/</w:t>
        </w:r>
      </w:hyperlink>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14"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C43456">
          <w:rPr>
            <w:rFonts w:ascii="GHEA Grapalat" w:hAnsi="GHEA Grapalat" w:cs="Sylfaen"/>
            <w:i/>
            <w:sz w:val="22"/>
            <w:szCs w:val="22"/>
            <w:lang w:val="hy-AM"/>
          </w:rPr>
          <w:t>Էլեկտրոնային գնումների կատարման ուղեցույց</w:t>
        </w:r>
      </w:hyperlink>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6" w:history="1">
        <w:r w:rsidRPr="00C43456">
          <w:rPr>
            <w:rFonts w:ascii="GHEA Grapalat" w:hAnsi="GHEA Grapalat" w:cs="Sylfaen"/>
            <w:i/>
            <w:sz w:val="22"/>
            <w:szCs w:val="22"/>
            <w:lang w:val="hy-AM"/>
          </w:rPr>
          <w:t>http://gnumner.am/hy/page/ughecuycner_dzernarkner/</w:t>
        </w:r>
      </w:hyperlink>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2"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2"/>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7FAEC9C9"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FF6AF4">
        <w:rPr>
          <w:rFonts w:ascii="GHEA Grapalat" w:hAnsi="GHEA Grapalat"/>
          <w:b/>
          <w:sz w:val="20"/>
          <w:lang w:val="hy-AM"/>
        </w:rPr>
        <w:t>ԵՐ</w:t>
      </w:r>
      <w:r w:rsidR="009B5F0F">
        <w:rPr>
          <w:rFonts w:ascii="GHEA Grapalat" w:hAnsi="GHEA Grapalat"/>
          <w:b/>
          <w:sz w:val="20"/>
          <w:lang w:val="hy-AM"/>
        </w:rPr>
        <w:t>ԵՎ</w:t>
      </w:r>
      <w:r w:rsidR="00FF6AF4">
        <w:rPr>
          <w:rFonts w:ascii="GHEA Grapalat" w:hAnsi="GHEA Grapalat"/>
          <w:b/>
          <w:sz w:val="20"/>
          <w:lang w:val="hy-AM"/>
        </w:rPr>
        <w:t xml:space="preserve">ԱՆ ՔԱՂԱՔԻ </w:t>
      </w:r>
      <w:r w:rsidR="0054113D">
        <w:rPr>
          <w:rFonts w:ascii="GHEA Grapalat" w:hAnsi="GHEA Grapalat"/>
          <w:b/>
          <w:sz w:val="20"/>
          <w:lang w:val="hy-AM"/>
        </w:rPr>
        <w:t>ԴԱՎԹԱՇԵՆ</w:t>
      </w:r>
      <w:r w:rsidR="009B5F0F" w:rsidRPr="009B5F0F">
        <w:rPr>
          <w:rFonts w:ascii="GHEA Grapalat" w:hAnsi="GHEA Grapalat"/>
          <w:b/>
          <w:sz w:val="20"/>
          <w:lang w:val="hy-AM"/>
        </w:rPr>
        <w:t xml:space="preserve"> ՎԱՐՉԱԿԱՆ ՇՐՋԱՆԻ ՀՐԱՏԱՊ ԼՈՒԾՈՒՄ ՊԱՀԱՆՋՈՂ ԸՆԹԱՑԻԿ ԾԱՌԱՅՈՒԹՅՈՒՆՆԵՐԻ</w:t>
      </w:r>
      <w:r w:rsidR="009B5F0F">
        <w:rPr>
          <w:rFonts w:ascii="GHEA Grapalat" w:hAnsi="GHEA Grapalat"/>
          <w:b/>
          <w:sz w:val="20"/>
          <w:lang w:val="hy-AM"/>
        </w:rPr>
        <w:t xml:space="preserve">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35F85813"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54113D">
        <w:rPr>
          <w:rFonts w:ascii="GHEA Grapalat" w:hAnsi="GHEA Grapalat"/>
          <w:b/>
          <w:bCs/>
          <w:sz w:val="20"/>
          <w:szCs w:val="20"/>
          <w:lang w:val="hy-AM"/>
        </w:rPr>
        <w:t>ԵՔ-ԳՀԾՁԲ-26/131</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02526C67"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3F30C8" w:rsidRPr="008A24AE">
        <w:rPr>
          <w:rFonts w:ascii="GHEA Grapalat" w:hAnsi="GHEA Grapalat"/>
          <w:b/>
          <w:bCs/>
          <w:iCs/>
          <w:lang w:val="hy-AM"/>
        </w:rPr>
        <w:t>anna.darbinyan@yerevan.am</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22ACA870"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C4462D" w:rsidRPr="00AC4B1B">
        <w:rPr>
          <w:rFonts w:ascii="GHEA Grapalat" w:hAnsi="GHEA Grapalat"/>
          <w:b/>
          <w:bCs/>
          <w:i w:val="0"/>
          <w:lang w:val="hy-AM"/>
        </w:rPr>
        <w:t xml:space="preserve">Երևան քաղաքի </w:t>
      </w:r>
      <w:r w:rsidR="0054113D">
        <w:rPr>
          <w:rFonts w:ascii="GHEA Grapalat" w:hAnsi="GHEA Grapalat"/>
          <w:b/>
          <w:bCs/>
          <w:i w:val="0"/>
          <w:lang w:val="hy-AM"/>
        </w:rPr>
        <w:t>Դավթաշեն</w:t>
      </w:r>
      <w:r w:rsidR="00C4462D" w:rsidRPr="00AC4B1B">
        <w:rPr>
          <w:rFonts w:ascii="GHEA Grapalat" w:hAnsi="GHEA Grapalat"/>
          <w:b/>
          <w:bCs/>
          <w:i w:val="0"/>
          <w:lang w:val="hy-AM"/>
        </w:rPr>
        <w:t xml:space="preserve"> վարչական շրջանի հրատապ լուծում պահանջող ընթացիկ ծառայություններ</w:t>
      </w:r>
      <w:r w:rsidR="00C4462D">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CE6584">
        <w:rPr>
          <w:rFonts w:ascii="GHEA Grapalat" w:hAnsi="GHEA Grapalat"/>
          <w:i w:val="0"/>
          <w:lang w:val="hy-AM"/>
        </w:rPr>
        <w:t>1</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76391A"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4E1FA7" w:rsidRDefault="007B743B" w:rsidP="00A97750">
            <w:pPr>
              <w:pStyle w:val="BodyTextIndent2"/>
              <w:spacing w:line="240" w:lineRule="auto"/>
              <w:ind w:firstLine="0"/>
              <w:jc w:val="center"/>
              <w:rPr>
                <w:rFonts w:ascii="GHEA Grapalat" w:hAnsi="GHEA Grapalat"/>
                <w:lang w:val="hy-AM"/>
              </w:rPr>
            </w:pPr>
            <w:r w:rsidRPr="004E1FA7">
              <w:rPr>
                <w:rFonts w:ascii="GHEA Grapalat" w:hAnsi="GHEA Grapalat"/>
                <w:lang w:val="hy-AM"/>
              </w:rPr>
              <w:t>մինչև</w:t>
            </w:r>
          </w:p>
          <w:p w14:paraId="0075D375" w14:textId="3F8BC813" w:rsidR="00AF1694" w:rsidRPr="00C43456" w:rsidRDefault="00323DA0" w:rsidP="00A97750">
            <w:pPr>
              <w:pStyle w:val="BodyTextIndent2"/>
              <w:spacing w:line="240" w:lineRule="auto"/>
              <w:ind w:firstLine="0"/>
              <w:jc w:val="center"/>
              <w:rPr>
                <w:rFonts w:ascii="GHEA Grapalat" w:hAnsi="GHEA Grapalat"/>
                <w:lang w:val="hy-AM"/>
              </w:rPr>
            </w:pPr>
            <w:r>
              <w:rPr>
                <w:rFonts w:ascii="GHEA Grapalat" w:hAnsi="GHEA Grapalat"/>
                <w:lang w:val="hy-AM"/>
              </w:rPr>
              <w:t>10</w:t>
            </w:r>
            <w:r w:rsidR="00FF6AF4" w:rsidRPr="004E1FA7">
              <w:rPr>
                <w:rFonts w:ascii="GHEA Grapalat" w:hAnsi="GHEA Grapalat"/>
                <w:lang w:val="hy-AM"/>
              </w:rPr>
              <w:t xml:space="preserve"> </w:t>
            </w:r>
            <w:r w:rsidR="003F30C8" w:rsidRPr="004E1FA7">
              <w:rPr>
                <w:rFonts w:ascii="GHEA Grapalat" w:hAnsi="GHEA Grapalat"/>
                <w:lang w:val="hy-AM"/>
              </w:rPr>
              <w:t>000</w:t>
            </w:r>
            <w:r w:rsidR="00FF6AF4" w:rsidRPr="004E1FA7">
              <w:rPr>
                <w:rFonts w:ascii="GHEA Grapalat" w:hAnsi="GHEA Grapalat"/>
                <w:lang w:val="hy-AM"/>
              </w:rPr>
              <w:t xml:space="preserve"> 000</w:t>
            </w:r>
          </w:p>
        </w:tc>
        <w:tc>
          <w:tcPr>
            <w:tcW w:w="6806" w:type="dxa"/>
            <w:vAlign w:val="center"/>
          </w:tcPr>
          <w:p w14:paraId="433DE288" w14:textId="61BA2F0B" w:rsidR="00AF1694" w:rsidRPr="00C4462D" w:rsidRDefault="00C4462D" w:rsidP="00EF3662">
            <w:pPr>
              <w:pStyle w:val="BodyTextIndent2"/>
              <w:spacing w:line="240" w:lineRule="auto"/>
              <w:ind w:firstLine="0"/>
              <w:rPr>
                <w:rFonts w:ascii="GHEA Grapalat" w:hAnsi="GHEA Grapalat"/>
                <w:iCs/>
                <w:u w:val="single"/>
                <w:vertAlign w:val="subscript"/>
                <w:lang w:val="hy-AM"/>
              </w:rPr>
            </w:pPr>
            <w:r w:rsidRPr="00C4462D">
              <w:rPr>
                <w:rFonts w:ascii="GHEA Grapalat" w:hAnsi="GHEA Grapalat"/>
                <w:iCs/>
                <w:lang w:val="hy-AM"/>
              </w:rPr>
              <w:t xml:space="preserve">Երևան քաղաքի </w:t>
            </w:r>
            <w:r w:rsidR="0054113D">
              <w:rPr>
                <w:rFonts w:ascii="GHEA Grapalat" w:hAnsi="GHEA Grapalat"/>
                <w:iCs/>
                <w:lang w:val="hy-AM"/>
              </w:rPr>
              <w:t>Դավթաշեն</w:t>
            </w:r>
            <w:r w:rsidRPr="00C4462D">
              <w:rPr>
                <w:rFonts w:ascii="GHEA Grapalat" w:hAnsi="GHEA Grapalat"/>
                <w:iCs/>
                <w:lang w:val="hy-AM"/>
              </w:rPr>
              <w:t xml:space="preserve"> վարչական շրջանի հրատապ լուծում պահանջող ընթացիկ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4D25">
      <w:pPr>
        <w:pStyle w:val="ListParagraph"/>
        <w:numPr>
          <w:ilvl w:val="0"/>
          <w:numId w:val="31"/>
        </w:numPr>
        <w:shd w:val="clear" w:color="auto" w:fill="FFFFFF"/>
        <w:tabs>
          <w:tab w:val="left" w:pos="990"/>
        </w:tabs>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4D25">
      <w:pPr>
        <w:pStyle w:val="ListParagraph"/>
        <w:numPr>
          <w:ilvl w:val="0"/>
          <w:numId w:val="31"/>
        </w:numPr>
        <w:shd w:val="clear" w:color="auto" w:fill="FFFFFF"/>
        <w:tabs>
          <w:tab w:val="left" w:pos="990"/>
        </w:tabs>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6FF0FE" w14:textId="468347F5" w:rsidR="00D817E9" w:rsidRPr="00C43456" w:rsidRDefault="008225FF" w:rsidP="004E4D25">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lastRenderedPageBreak/>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46BD9562" w14:textId="0EF518DA" w:rsidR="0092445C" w:rsidRPr="004E4D25" w:rsidRDefault="005754F7" w:rsidP="004E4D25">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7602F1D3"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w:t>
      </w:r>
      <w:r w:rsidR="00B22CB8">
        <w:rPr>
          <w:rFonts w:ascii="GHEA Grapalat" w:hAnsi="GHEA Grapalat"/>
          <w:b/>
          <w:lang w:val="hy-AM"/>
        </w:rPr>
        <w:t xml:space="preserve">2026 թվականի </w:t>
      </w:r>
      <w:r w:rsidR="0054113D">
        <w:rPr>
          <w:rFonts w:ascii="GHEA Grapalat" w:hAnsi="GHEA Grapalat"/>
          <w:b/>
          <w:lang w:val="hy-AM"/>
        </w:rPr>
        <w:t>հուլիսի 27</w:t>
      </w:r>
      <w:r w:rsidR="00B22CB8">
        <w:rPr>
          <w:rFonts w:ascii="GHEA Grapalat" w:hAnsi="GHEA Grapalat"/>
          <w:b/>
          <w:lang w:val="hy-AM"/>
        </w:rPr>
        <w:t xml:space="preserve">-ը, ժամը </w:t>
      </w:r>
      <w:r w:rsidR="0054113D">
        <w:rPr>
          <w:rFonts w:ascii="GHEA Grapalat" w:hAnsi="GHEA Grapalat"/>
          <w:b/>
          <w:lang w:val="hy-AM"/>
        </w:rPr>
        <w:t>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3"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4"/>
    <w:p w14:paraId="7585A1CE" w14:textId="52C8931C"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5"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54FC5F62" w:rsidR="00B817FA" w:rsidRPr="00C43456" w:rsidRDefault="0071494D" w:rsidP="00B817F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817FA"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3C444B9E"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մինչև 202</w:t>
      </w:r>
      <w:r w:rsidR="0071494D">
        <w:rPr>
          <w:rFonts w:ascii="GHEA Grapalat" w:hAnsi="GHEA Grapalat"/>
          <w:b/>
          <w:lang w:val="hy-AM"/>
        </w:rPr>
        <w:t>6</w:t>
      </w:r>
      <w:r w:rsidR="00B817FA" w:rsidRPr="00C43456">
        <w:rPr>
          <w:rFonts w:ascii="GHEA Grapalat" w:hAnsi="GHEA Grapalat"/>
          <w:b/>
          <w:lang w:val="hy-AM"/>
        </w:rPr>
        <w:t xml:space="preserve"> թվականի </w:t>
      </w:r>
      <w:r w:rsidR="0054113D">
        <w:rPr>
          <w:rFonts w:ascii="GHEA Grapalat" w:hAnsi="GHEA Grapalat"/>
          <w:b/>
          <w:iCs/>
          <w:lang w:val="hy-AM"/>
        </w:rPr>
        <w:t>հուլիսի 27</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 xml:space="preserve">ժամը </w:t>
      </w:r>
      <w:r w:rsidR="0054113D">
        <w:rPr>
          <w:rFonts w:ascii="GHEA Grapalat" w:hAnsi="GHEA Grapalat"/>
          <w:b/>
          <w:lang w:val="hy-AM"/>
        </w:rPr>
        <w:t>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497C36B" w14:textId="7DBF8E94" w:rsidR="004E2F96"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.5</w:t>
      </w:r>
      <w:r w:rsidR="00096865" w:rsidRPr="00C43456">
        <w:rPr>
          <w:rFonts w:ascii="GHEA Grapalat" w:hAnsi="GHEA Grapalat" w:cs="Sylfaen"/>
          <w:sz w:val="20"/>
          <w:lang w:val="hy-AM"/>
        </w:rPr>
        <w:t xml:space="preserve"> </w:t>
      </w:r>
      <w:r w:rsidR="004E2F96" w:rsidRPr="00C43456">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4E2F96" w:rsidRPr="00C43456">
        <w:rPr>
          <w:rFonts w:ascii="Cambria Math" w:hAnsi="Cambria Math" w:cs="Cambria Math"/>
          <w:sz w:val="20"/>
          <w:lang w:val="hy-AM"/>
        </w:rPr>
        <w:t>․</w:t>
      </w:r>
      <w:r w:rsidR="004E2F96" w:rsidRPr="00C43456">
        <w:rPr>
          <w:rFonts w:ascii="GHEA Grapalat" w:hAnsi="GHEA Grapalat" w:cs="Sylfaen"/>
          <w:sz w:val="20"/>
          <w:lang w:val="hy-AM"/>
        </w:rPr>
        <w:t xml:space="preserve">1 </w:t>
      </w:r>
      <w:r w:rsidR="004E2F96" w:rsidRPr="00C43456">
        <w:rPr>
          <w:rFonts w:ascii="GHEA Grapalat" w:hAnsi="GHEA Grapalat" w:cs="GHEA Grapalat"/>
          <w:sz w:val="20"/>
          <w:lang w:val="hy-AM"/>
        </w:rPr>
        <w:t>կետով</w:t>
      </w:r>
      <w:r w:rsidR="004E2F96" w:rsidRPr="00C43456">
        <w:rPr>
          <w:rFonts w:ascii="GHEA Grapalat" w:hAnsi="GHEA Grapalat" w:cs="Sylfaen"/>
          <w:sz w:val="20"/>
          <w:lang w:val="hy-AM"/>
        </w:rPr>
        <w:t xml:space="preserve"> նախատեսված ժամկետում, իսկ կնքվելիք պայմանագրի նախագծով</w:t>
      </w:r>
      <w:r w:rsidR="004E2F96" w:rsidRPr="00C43456">
        <w:rPr>
          <w:rFonts w:ascii="Courier New" w:hAnsi="Courier New" w:cs="Courier New"/>
          <w:sz w:val="20"/>
          <w:lang w:val="hy-AM"/>
        </w:rPr>
        <w:t> </w:t>
      </w:r>
      <w:r w:rsidR="004E2F96" w:rsidRPr="00C43456">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43456">
        <w:rPr>
          <w:rFonts w:ascii="GHEA Grapalat" w:hAnsi="GHEA Grapalat" w:cs="Sylfaen"/>
          <w:i/>
          <w:sz w:val="20"/>
          <w:lang w:val="hy-AM"/>
        </w:rPr>
        <w:t xml:space="preserve"> </w:t>
      </w:r>
      <w:r w:rsidR="004E2F96" w:rsidRPr="00C43456">
        <w:rPr>
          <w:rFonts w:ascii="GHEA Grapalat" w:hAnsi="GHEA Grapalat" w:cs="Sylfaen"/>
          <w:sz w:val="20"/>
          <w:lang w:val="hy-AM"/>
        </w:rPr>
        <w:t>ապա նա զրկվում է պայմանագիրը ստորագրելու իրավունքից։</w:t>
      </w:r>
    </w:p>
    <w:p w14:paraId="7D30CA7E" w14:textId="77777777" w:rsidR="000313A6" w:rsidRPr="00C43456" w:rsidRDefault="000313A6"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Ընդ որում ընտրված մասնակցի կողմից հաստատված պայմանագրի նախագիծը </w:t>
      </w:r>
      <w:r w:rsidR="00A6756D" w:rsidRPr="00C43456">
        <w:rPr>
          <w:rFonts w:ascii="GHEA Grapalat" w:hAnsi="GHEA Grapalat" w:cs="Sylfaen"/>
          <w:sz w:val="20"/>
          <w:lang w:val="hy-AM"/>
        </w:rPr>
        <w:t>պ</w:t>
      </w:r>
      <w:r w:rsidRPr="00C4345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43456">
        <w:rPr>
          <w:rFonts w:ascii="GHEA Grapalat" w:hAnsi="GHEA Grapalat" w:cs="Sylfaen"/>
          <w:sz w:val="20"/>
          <w:lang w:val="hy-AM"/>
        </w:rPr>
        <w:t>պ</w:t>
      </w:r>
      <w:r w:rsidRPr="00C43456">
        <w:rPr>
          <w:rFonts w:ascii="GHEA Grapalat" w:hAnsi="GHEA Grapalat" w:cs="Sylfaen"/>
          <w:sz w:val="20"/>
          <w:lang w:val="hy-AM"/>
        </w:rPr>
        <w:t>ատվիրատուի փաստաթղթաշրջանառ</w:t>
      </w:r>
      <w:r w:rsidR="005F7C1D" w:rsidRPr="00C43456">
        <w:rPr>
          <w:rFonts w:ascii="GHEA Grapalat" w:hAnsi="GHEA Grapalat" w:cs="Sylfaen"/>
          <w:sz w:val="20"/>
          <w:lang w:val="hy-AM"/>
        </w:rPr>
        <w:t>ության համակարգում:  Պա</w:t>
      </w:r>
      <w:r w:rsidRPr="00C4345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43456">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43456">
        <w:rPr>
          <w:rFonts w:ascii="GHEA Grapalat" w:hAnsi="GHEA Grapalat" w:cs="Sylfaen"/>
          <w:sz w:val="20"/>
          <w:lang w:val="hy-AM"/>
        </w:rPr>
        <w:t>:</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w:t>
      </w:r>
      <w:r w:rsidR="00096865" w:rsidRPr="00C43456">
        <w:rPr>
          <w:rFonts w:ascii="GHEA Grapalat" w:hAnsi="GHEA Grapalat" w:cs="Sylfaen"/>
          <w:i w:val="0"/>
          <w:szCs w:val="24"/>
          <w:lang w:val="hy-AM"/>
        </w:rPr>
        <w:lastRenderedPageBreak/>
        <w:t>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230341" w:rsidRDefault="00096865" w:rsidP="00EF3662">
      <w:pPr>
        <w:jc w:val="center"/>
        <w:rPr>
          <w:rFonts w:ascii="GHEA Grapalat" w:hAnsi="GHEA Grapalat"/>
          <w:b/>
          <w:iCs/>
          <w:sz w:val="8"/>
          <w:szCs w:val="12"/>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4A3E9B42" w14:textId="46AEC464" w:rsidR="00096865" w:rsidRPr="00C43456" w:rsidRDefault="00030D40" w:rsidP="00EF3662">
      <w:pPr>
        <w:ind w:firstLine="567"/>
        <w:jc w:val="both"/>
        <w:rPr>
          <w:rFonts w:ascii="GHEA Grapalat" w:hAnsi="GHEA Grapalat" w:cs="Sylfaen"/>
          <w:sz w:val="20"/>
          <w:lang w:val="hy-AM"/>
        </w:rPr>
      </w:pPr>
      <w:r w:rsidRPr="00C43456">
        <w:rPr>
          <w:rFonts w:ascii="GHEA Grapalat" w:hAnsi="GHEA Grapalat"/>
          <w:iCs/>
          <w:sz w:val="20"/>
          <w:lang w:val="hy-AM"/>
        </w:rPr>
        <w:t>10</w:t>
      </w:r>
      <w:r w:rsidR="00096865" w:rsidRPr="00C43456">
        <w:rPr>
          <w:rFonts w:ascii="GHEA Grapalat" w:hAnsi="GHEA Grapalat"/>
          <w:iCs/>
          <w:sz w:val="20"/>
          <w:lang w:val="hy-AM"/>
        </w:rPr>
        <w:t>.</w:t>
      </w:r>
      <w:r w:rsidR="00096865" w:rsidRPr="00C43456">
        <w:rPr>
          <w:rFonts w:ascii="GHEA Grapalat" w:hAnsi="GHEA Grapalat" w:cs="Sylfaen"/>
          <w:sz w:val="20"/>
          <w:lang w:val="hy-AM"/>
        </w:rPr>
        <w:t xml:space="preserve">1 </w:t>
      </w:r>
      <w:r w:rsidR="00DB3B2E" w:rsidRPr="00C43456">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A6B5D" w:rsidRPr="00C43456">
        <w:rPr>
          <w:rFonts w:ascii="GHEA Grapalat" w:hAnsi="GHEA Grapalat" w:cs="Sylfaen"/>
          <w:sz w:val="20"/>
          <w:lang w:val="hy-AM"/>
        </w:rPr>
        <w:t xml:space="preserve">հետո </w:t>
      </w:r>
      <w:r w:rsidR="00DB3B2E" w:rsidRPr="00C43456">
        <w:rPr>
          <w:rFonts w:ascii="GHEA Grapalat" w:hAnsi="GHEA Grapalat" w:cs="Sylfaen"/>
          <w:sz w:val="20"/>
          <w:lang w:val="hy-AM"/>
        </w:rPr>
        <w:t xml:space="preserve">5 աշխատանքային օրվա ընթացքում, ընտրված մասնակիցը պարտավոր է ներկայացնել որակավորման և պայմանագրի ապահովումներ։ </w:t>
      </w:r>
    </w:p>
    <w:p w14:paraId="5ED70851" w14:textId="39B0FABC" w:rsidR="00882697" w:rsidRPr="00C43456" w:rsidRDefault="00AD6D6A" w:rsidP="00921327">
      <w:pPr>
        <w:ind w:firstLine="567"/>
        <w:jc w:val="both"/>
        <w:rPr>
          <w:rFonts w:ascii="GHEA Grapalat" w:hAnsi="GHEA Grapalat" w:cs="Arial"/>
          <w:sz w:val="20"/>
          <w:lang w:val="hy-AM"/>
        </w:rPr>
      </w:pPr>
      <w:bookmarkStart w:id="6" w:name="_Hlk197331055"/>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7" w:name="_Hlk197331256"/>
      <w:r w:rsidR="00615D8F" w:rsidRPr="00C43456">
        <w:rPr>
          <w:rFonts w:ascii="GHEA Grapalat" w:hAnsi="GHEA Grapalat" w:cs="Sylfaen"/>
          <w:sz w:val="20"/>
          <w:lang w:val="hy-AM"/>
        </w:rPr>
        <w:t>ձևով</w:t>
      </w:r>
      <w:bookmarkEnd w:id="7"/>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6"/>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4"/>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5"/>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4769BCE2"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71494D">
        <w:rPr>
          <w:rFonts w:ascii="GHEA Grapalat" w:hAnsi="GHEA Grapalat" w:cs="Sylfaen"/>
          <w:sz w:val="20"/>
          <w:lang w:val="hy-AM"/>
        </w:rPr>
        <w:t>2</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w:t>
      </w:r>
      <w:r w:rsidRPr="00C43456">
        <w:rPr>
          <w:rFonts w:ascii="GHEA Grapalat" w:hAnsi="GHEA Grapalat"/>
          <w:sz w:val="20"/>
          <w:szCs w:val="20"/>
          <w:lang w:val="hy-AM"/>
        </w:rPr>
        <w:lastRenderedPageBreak/>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230341" w:rsidRDefault="00096865" w:rsidP="00EF3662">
      <w:pPr>
        <w:jc w:val="center"/>
        <w:rPr>
          <w:rFonts w:ascii="GHEA Grapalat" w:hAnsi="GHEA Grapalat"/>
          <w:b/>
          <w:sz w:val="16"/>
          <w:szCs w:val="14"/>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6"/>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Pr="00C43456"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lastRenderedPageBreak/>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lastRenderedPageBreak/>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7"/>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w:t>
      </w:r>
      <w:r w:rsidRPr="00722C32">
        <w:rPr>
          <w:rFonts w:ascii="GHEA Grapalat" w:hAnsi="GHEA Grapalat" w:cs="Sylfaen"/>
          <w:b/>
          <w:bCs/>
          <w:sz w:val="20"/>
          <w:lang w:val="hy-AM"/>
        </w:rPr>
        <w:t xml:space="preserve">գնային առաջարկ` </w:t>
      </w:r>
      <w:r w:rsidRPr="00722C32">
        <w:rPr>
          <w:rFonts w:ascii="GHEA Grapalat" w:hAnsi="GHEA Grapalat"/>
          <w:b/>
          <w:bCs/>
          <w:sz w:val="20"/>
          <w:szCs w:val="20"/>
          <w:lang w:val="hy-AM"/>
        </w:rPr>
        <w:t>տոկոսային արտահայտությամբ</w:t>
      </w:r>
      <w:r w:rsidRPr="00722C32">
        <w:rPr>
          <w:rFonts w:ascii="GHEA Grapalat" w:hAnsi="GHEA Grapalat" w:cs="Sylfaen"/>
          <w:b/>
          <w:bCs/>
          <w:sz w:val="20"/>
          <w:lang w:val="hy-AM"/>
        </w:rPr>
        <w:t>` համաձայն հավելված N 2-ի</w:t>
      </w:r>
      <w:r w:rsidRPr="00722C32">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2EC45042"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54113D">
        <w:rPr>
          <w:rFonts w:ascii="GHEA Grapalat" w:hAnsi="GHEA Grapalat"/>
          <w:b/>
          <w:sz w:val="18"/>
          <w:szCs w:val="18"/>
          <w:lang w:val="hy-AM"/>
        </w:rPr>
        <w:t>ԵՔ-ԳՀԾՁԲ-26/131</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27D551F0"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C43456">
        <w:rPr>
          <w:rFonts w:ascii="GHEA Grapalat" w:hAnsi="GHEA Grapalat"/>
          <w:sz w:val="22"/>
          <w:szCs w:val="22"/>
          <w:u w:val="single"/>
          <w:lang w:val="hy-AM"/>
        </w:rPr>
        <w:t xml:space="preserve"> </w:t>
      </w:r>
      <w:r w:rsidRPr="00C43456">
        <w:rPr>
          <w:rFonts w:ascii="GHEA Grapalat" w:hAnsi="GHEA Grapalat"/>
          <w:lang w:val="hy-AM"/>
        </w:rPr>
        <w:t>«</w:t>
      </w:r>
      <w:r w:rsidR="0054113D">
        <w:rPr>
          <w:rFonts w:ascii="GHEA Grapalat" w:hAnsi="GHEA Grapalat"/>
          <w:sz w:val="20"/>
          <w:szCs w:val="20"/>
          <w:lang w:val="hy-AM"/>
        </w:rPr>
        <w:t>ԵՔ-ԳՀԾՁԲ-26/131</w:t>
      </w:r>
      <w:r w:rsidR="003A6749">
        <w:rPr>
          <w:rFonts w:ascii="GHEA Grapalat" w:hAnsi="GHEA Grapalat"/>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6B72D739"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0054113D">
        <w:rPr>
          <w:rFonts w:ascii="GHEA Grapalat" w:hAnsi="GHEA Grapalat" w:cs="Arial"/>
          <w:sz w:val="20"/>
          <w:szCs w:val="20"/>
          <w:lang w:val="hy-AM"/>
        </w:rPr>
        <w:t>ԵՔ-ԳՀԾՁԲ-26/131</w:t>
      </w:r>
      <w:r w:rsidRPr="00C43456">
        <w:rPr>
          <w:rFonts w:ascii="GHEA Grapalat" w:hAnsi="GHEA Grapalat" w:cs="Arial"/>
          <w:sz w:val="20"/>
          <w:szCs w:val="20"/>
          <w:lang w:val="hy-AM"/>
        </w:rPr>
        <w:t xml:space="preserve">»* 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321FDC15"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C43456">
        <w:rPr>
          <w:rFonts w:ascii="GHEA Grapalat" w:hAnsi="GHEA Grapalat"/>
          <w:lang w:val="hy-AM"/>
        </w:rPr>
        <w:t>«</w:t>
      </w:r>
      <w:r w:rsidR="0054113D">
        <w:rPr>
          <w:rFonts w:ascii="GHEA Grapalat" w:hAnsi="GHEA Grapalat" w:cs="Arial"/>
          <w:sz w:val="20"/>
          <w:szCs w:val="20"/>
          <w:lang w:val="hy-AM"/>
        </w:rPr>
        <w:t>ԵՔ-ԳՀԾՁԲ-26/131</w:t>
      </w:r>
      <w:r w:rsidR="006C3873" w:rsidRPr="00C43456">
        <w:rPr>
          <w:rFonts w:ascii="GHEA Grapalat" w:hAnsi="GHEA Grapalat"/>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7EDE18C7" w14:textId="15744E44" w:rsidR="00134E80" w:rsidRPr="00C43456" w:rsidRDefault="00CE3A99" w:rsidP="00722C32">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lastRenderedPageBreak/>
        <w:t>Հավելված 1.2**</w:t>
      </w:r>
    </w:p>
    <w:p w14:paraId="0D05CBC8" w14:textId="5149EE05"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54113D">
        <w:rPr>
          <w:rFonts w:ascii="GHEA Grapalat" w:hAnsi="GHEA Grapalat"/>
          <w:b/>
          <w:sz w:val="18"/>
          <w:szCs w:val="18"/>
          <w:lang w:val="hy-AM"/>
        </w:rPr>
        <w:t>ԵՔ-ԳՀԾՁԲ-26/131</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6391A"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6391A"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02460D13" w14:textId="452EA76C" w:rsidR="00CE11B7" w:rsidRPr="00C43456" w:rsidRDefault="00CE11B7" w:rsidP="00CE11B7">
      <w:pPr>
        <w:rPr>
          <w:rFonts w:ascii="GHEA Grapalat" w:eastAsia="GHEA Grapalat" w:hAnsi="GHEA Grapalat" w:cs="GHEA Grapalat"/>
          <w:lang w:val="hy-AM"/>
        </w:rPr>
      </w:pP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6391A" w14:paraId="5BB570D8" w14:textId="77777777" w:rsidTr="00F121A0">
        <w:trPr>
          <w:trHeight w:val="924"/>
        </w:trPr>
        <w:tc>
          <w:tcPr>
            <w:tcW w:w="9016" w:type="dxa"/>
            <w:gridSpan w:val="2"/>
            <w:vAlign w:val="center"/>
          </w:tcPr>
          <w:p w14:paraId="455151A1"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6391A" w14:paraId="783BBFA6" w14:textId="77777777" w:rsidTr="00F121A0">
        <w:trPr>
          <w:trHeight w:val="924"/>
        </w:trPr>
        <w:tc>
          <w:tcPr>
            <w:tcW w:w="9016" w:type="dxa"/>
            <w:gridSpan w:val="2"/>
            <w:vAlign w:val="center"/>
          </w:tcPr>
          <w:p w14:paraId="3AB2CBA8"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6391A"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2C5824"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2C5824"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6391A"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6391A"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6391A"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6391A"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76391A"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76391A"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6391A"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119D7628" w14:textId="35FE8DB1" w:rsidR="00CE11B7" w:rsidRPr="007B50B6" w:rsidRDefault="00CE11B7" w:rsidP="007B50B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w:t>
      </w:r>
      <w:r w:rsidRPr="00C43456">
        <w:rPr>
          <w:rFonts w:ascii="GHEA Grapalat" w:eastAsia="GHEA Grapalat" w:hAnsi="GHEA Grapalat" w:cs="GHEA Grapalat"/>
          <w:lang w:val="hy-AM"/>
        </w:rPr>
        <w:lastRenderedPageBreak/>
        <w:t>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C43456">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8" w:name="_heading=h.gjdgxs" w:colFirst="0" w:colLast="0"/>
      <w:bookmarkEnd w:id="8"/>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C43456">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6DB3D005"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54113D">
        <w:rPr>
          <w:rFonts w:ascii="GHEA Grapalat" w:hAnsi="GHEA Grapalat"/>
          <w:b/>
          <w:lang w:val="hy-AM"/>
        </w:rPr>
        <w:t>ԵՔ-ԳՀԾՁԲ-26/131</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6038001B" w:rsidR="00F76265" w:rsidRPr="00C43456" w:rsidRDefault="007B50B6" w:rsidP="00F76265">
      <w:pPr>
        <w:ind w:left="-66" w:right="-144"/>
        <w:jc w:val="center"/>
        <w:rPr>
          <w:rFonts w:ascii="GHEA Grapalat" w:hAnsi="GHEA Grapalat"/>
          <w:b/>
          <w:color w:val="FF0000"/>
          <w:sz w:val="20"/>
          <w:lang w:val="hy-AM"/>
        </w:rPr>
      </w:pPr>
      <w:r>
        <w:rPr>
          <w:rFonts w:ascii="GHEA Grapalat" w:hAnsi="GHEA Grapalat"/>
          <w:b/>
          <w:sz w:val="20"/>
          <w:lang w:val="hy-AM"/>
        </w:rPr>
        <w:t>ԳՆԱՅԻՆ ԱՌԱՋԱՐԿ</w:t>
      </w:r>
      <w:r w:rsidR="00F76265" w:rsidRPr="00C43456">
        <w:rPr>
          <w:rFonts w:ascii="GHEA Grapalat" w:hAnsi="GHEA Grapalat"/>
          <w:b/>
          <w:sz w:val="20"/>
          <w:lang w:val="hy-AM"/>
        </w:rPr>
        <w:t xml:space="preserve">    </w:t>
      </w:r>
      <w:r>
        <w:rPr>
          <w:rFonts w:ascii="GHEA Grapalat" w:hAnsi="GHEA Grapalat"/>
          <w:b/>
          <w:sz w:val="20"/>
          <w:lang w:val="hy-AM"/>
        </w:rPr>
        <w:t>ՏՈԿՈՍԱՅԻՆ</w:t>
      </w:r>
      <w:r w:rsidR="00F76265" w:rsidRPr="00C43456">
        <w:rPr>
          <w:rFonts w:ascii="GHEA Grapalat" w:hAnsi="GHEA Grapalat"/>
          <w:b/>
          <w:sz w:val="20"/>
          <w:lang w:val="hy-AM"/>
        </w:rPr>
        <w:t xml:space="preserve">    </w:t>
      </w:r>
      <w:r>
        <w:rPr>
          <w:rFonts w:ascii="GHEA Grapalat" w:hAnsi="GHEA Grapalat"/>
          <w:b/>
          <w:sz w:val="20"/>
          <w:lang w:val="hy-AM"/>
        </w:rPr>
        <w:t>ԱՐՏԱՀԱՅՏՈՒԹՅԱՄԲ</w:t>
      </w:r>
      <w:r w:rsidR="00F76265" w:rsidRPr="00C43456">
        <w:rPr>
          <w:rFonts w:ascii="GHEA Grapalat" w:hAnsi="GHEA Grapalat"/>
          <w:b/>
          <w:sz w:val="20"/>
          <w:lang w:val="hy-AM"/>
        </w:rPr>
        <w:t>***</w:t>
      </w:r>
    </w:p>
    <w:p w14:paraId="42003BC8" w14:textId="77777777" w:rsidR="00F76265" w:rsidRPr="00C43456" w:rsidRDefault="00F76265" w:rsidP="00F76265">
      <w:pPr>
        <w:ind w:firstLine="567"/>
        <w:rPr>
          <w:rFonts w:ascii="GHEA Grapalat" w:hAnsi="GHEA Grapalat"/>
          <w:lang w:val="hy-AM"/>
        </w:rPr>
      </w:pPr>
    </w:p>
    <w:p w14:paraId="1E0243F8" w14:textId="09F1DCAC"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54113D">
        <w:rPr>
          <w:rFonts w:ascii="GHEA Grapalat" w:hAnsi="GHEA Grapalat" w:cs="Arial"/>
          <w:sz w:val="20"/>
          <w:szCs w:val="20"/>
          <w:lang w:val="hy-AM"/>
        </w:rPr>
        <w:t>ԵՔ-ԳՀԾՁԲ-26/131</w:t>
      </w:r>
      <w:r w:rsidR="003A6749">
        <w:rPr>
          <w:rFonts w:ascii="GHEA Grapalat" w:hAnsi="GHEA Grapalat" w:cs="Arial"/>
          <w:sz w:val="20"/>
          <w:szCs w:val="20"/>
          <w:lang w:val="hy-AM"/>
        </w:rPr>
        <w:t xml:space="preserve"> </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9" w:name="_Hlk23147299"/>
      <w:r w:rsidRPr="00C43456">
        <w:rPr>
          <w:rFonts w:ascii="GHEA Grapalat" w:hAnsi="GHEA Grapalat" w:cs="Sylfaen"/>
          <w:vertAlign w:val="superscript"/>
          <w:lang w:val="hy-AM"/>
        </w:rPr>
        <w:t xml:space="preserve">                                                                                     մասնակցի անվանումը</w:t>
      </w:r>
    </w:p>
    <w:bookmarkEnd w:id="9"/>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76391A"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76391A"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41271D2E" w:rsidR="00F76265" w:rsidRPr="009C47A0" w:rsidRDefault="009C47A0" w:rsidP="009C47A0">
            <w:pPr>
              <w:jc w:val="center"/>
              <w:rPr>
                <w:rFonts w:ascii="GHEA Grapalat" w:hAnsi="GHEA Grapalat"/>
                <w:iCs/>
                <w:color w:val="000000"/>
                <w:sz w:val="18"/>
                <w:szCs w:val="18"/>
                <w:lang w:val="hy-AM"/>
              </w:rPr>
            </w:pPr>
            <w:r w:rsidRPr="009C47A0">
              <w:rPr>
                <w:rFonts w:ascii="GHEA Grapalat" w:hAnsi="GHEA Grapalat"/>
                <w:iCs/>
                <w:color w:val="000000"/>
                <w:sz w:val="18"/>
                <w:szCs w:val="18"/>
                <w:lang w:val="hy-AM"/>
              </w:rPr>
              <w:t xml:space="preserve">Երևան քաղաքի </w:t>
            </w:r>
            <w:r w:rsidR="0054113D">
              <w:rPr>
                <w:rFonts w:ascii="GHEA Grapalat" w:hAnsi="GHEA Grapalat"/>
                <w:iCs/>
                <w:color w:val="000000"/>
                <w:sz w:val="18"/>
                <w:szCs w:val="18"/>
                <w:lang w:val="hy-AM"/>
              </w:rPr>
              <w:t>Դավթաշեն</w:t>
            </w:r>
            <w:r w:rsidRPr="009C47A0">
              <w:rPr>
                <w:rFonts w:ascii="GHEA Grapalat" w:hAnsi="GHEA Grapalat"/>
                <w:iCs/>
                <w:color w:val="000000"/>
                <w:sz w:val="18"/>
                <w:szCs w:val="18"/>
                <w:lang w:val="hy-AM"/>
              </w:rPr>
              <w:t xml:space="preserve"> վարչական շրջանի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8"/>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Default="00F86242" w:rsidP="00EF3662">
      <w:pPr>
        <w:rPr>
          <w:rFonts w:ascii="GHEA Grapalat" w:hAnsi="GHEA Grapalat" w:cs="Sylfaen"/>
          <w:i/>
          <w:sz w:val="16"/>
          <w:szCs w:val="16"/>
          <w:lang w:val="hy-AM" w:eastAsia="ru-RU"/>
        </w:rPr>
      </w:pPr>
    </w:p>
    <w:p w14:paraId="70875532" w14:textId="77777777" w:rsidR="00323DA0" w:rsidRDefault="00323DA0" w:rsidP="00EF3662">
      <w:pPr>
        <w:rPr>
          <w:rFonts w:ascii="GHEA Grapalat" w:hAnsi="GHEA Grapalat" w:cs="Sylfaen"/>
          <w:i/>
          <w:sz w:val="16"/>
          <w:szCs w:val="16"/>
          <w:lang w:val="hy-AM" w:eastAsia="ru-RU"/>
        </w:rPr>
      </w:pPr>
    </w:p>
    <w:p w14:paraId="12DC4645" w14:textId="77777777" w:rsidR="00323DA0" w:rsidRPr="00C43456" w:rsidRDefault="00323DA0"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2F510D1A"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54113D">
        <w:rPr>
          <w:rFonts w:ascii="GHEA Grapalat" w:hAnsi="GHEA Grapalat"/>
          <w:b/>
          <w:lang w:val="hy-AM"/>
        </w:rPr>
        <w:t>ԵՔ-ԳՀԾՁԲ-26/131</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7A4C5D41" w14:textId="1BD4C4EE" w:rsidR="007862B1" w:rsidRPr="009C47A0"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w:t>
      </w:r>
      <w:r w:rsidR="009C47A0">
        <w:rPr>
          <w:rFonts w:ascii="GHEA Grapalat" w:hAnsi="GHEA Grapalat" w:cs="GHEA Grapalat"/>
          <w:sz w:val="20"/>
          <w:szCs w:val="20"/>
          <w:lang w:val="hy-AM"/>
        </w:rPr>
        <w:t xml:space="preserve"> </w:t>
      </w:r>
      <w:r w:rsidRPr="00C43456">
        <w:rPr>
          <w:rFonts w:ascii="GHEA Grapalat" w:hAnsi="GHEA Grapalat" w:cs="GHEA Grapalat"/>
          <w:sz w:val="20"/>
          <w:szCs w:val="20"/>
          <w:lang w:val="hy-AM"/>
        </w:rPr>
        <w:t xml:space="preserve">(այսուհետ` Պատվիրատու) կողմից </w:t>
      </w:r>
      <w:r w:rsidRPr="009C47A0">
        <w:rPr>
          <w:rFonts w:ascii="GHEA Grapalat" w:hAnsi="GHEA Grapalat" w:cs="GHEA Grapalat"/>
          <w:sz w:val="20"/>
          <w:szCs w:val="20"/>
          <w:lang w:val="hy-AM"/>
        </w:rPr>
        <w:t xml:space="preserve">կազմակերպված` </w:t>
      </w:r>
      <w:r w:rsidR="009C47A0" w:rsidRPr="009C47A0">
        <w:rPr>
          <w:rFonts w:ascii="GHEA Grapalat" w:hAnsi="GHEA Grapalat" w:cs="GHEA Grapalat"/>
          <w:sz w:val="20"/>
          <w:szCs w:val="20"/>
          <w:lang w:val="hy-AM"/>
        </w:rPr>
        <w:t>«</w:t>
      </w:r>
      <w:r w:rsidR="0054113D">
        <w:rPr>
          <w:rFonts w:ascii="GHEA Grapalat" w:hAnsi="GHEA Grapalat" w:cs="GHEA Grapalat"/>
          <w:sz w:val="20"/>
          <w:szCs w:val="20"/>
          <w:lang w:val="hy-AM"/>
        </w:rPr>
        <w:t>ԵՔ-ԳՀԾՁԲ-26/131</w:t>
      </w:r>
      <w:r w:rsidR="009C47A0" w:rsidRPr="009C47A0">
        <w:rPr>
          <w:rFonts w:ascii="GHEA Grapalat" w:hAnsi="GHEA Grapalat" w:cs="GHEA Grapalat"/>
          <w:sz w:val="20"/>
          <w:szCs w:val="20"/>
          <w:lang w:val="hy-AM"/>
        </w:rPr>
        <w:t>»</w:t>
      </w:r>
      <w:r w:rsidRPr="009C47A0">
        <w:rPr>
          <w:rFonts w:ascii="GHEA Grapalat" w:hAnsi="GHEA Grapalat" w:cs="GHEA Grapalat"/>
          <w:sz w:val="20"/>
          <w:szCs w:val="20"/>
          <w:lang w:val="hy-AM"/>
        </w:rPr>
        <w:t>* ծածկագրով գնման ընթացակարգին:</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lastRenderedPageBreak/>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3C59C32" w:rsidR="00595213" w:rsidRPr="009C47A0" w:rsidRDefault="00595213" w:rsidP="00CB0ADE">
            <w:pPr>
              <w:rPr>
                <w:rFonts w:ascii="GHEA Grapalat" w:hAnsi="GHEA Grapalat" w:cs="Arial"/>
                <w:b/>
                <w:bCs/>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r w:rsidR="009C47A0">
              <w:rPr>
                <w:rFonts w:ascii="GHEA Grapalat" w:hAnsi="GHEA Grapalat" w:cs="Sylfaen"/>
                <w:sz w:val="20"/>
                <w:szCs w:val="20"/>
                <w:lang w:val="hy-AM"/>
              </w:rPr>
              <w:t xml:space="preserve"> </w:t>
            </w:r>
            <w:r w:rsidR="009C47A0" w:rsidRPr="009C47A0">
              <w:rPr>
                <w:rFonts w:ascii="GHEA Grapalat" w:hAnsi="GHEA Grapalat" w:cs="GHEA Grapalat"/>
                <w:sz w:val="20"/>
                <w:szCs w:val="20"/>
                <w:lang w:val="hy-AM"/>
              </w:rPr>
              <w:t xml:space="preserve"> </w:t>
            </w:r>
            <w:r w:rsidR="0054113D">
              <w:rPr>
                <w:rFonts w:ascii="GHEA Grapalat" w:hAnsi="GHEA Grapalat" w:cs="GHEA Grapalat"/>
                <w:b/>
                <w:bCs/>
                <w:sz w:val="20"/>
                <w:szCs w:val="20"/>
                <w:lang w:val="hy-AM"/>
              </w:rPr>
              <w:t>ԵՔ-ԳՀԾՁԲ-26/131</w:t>
            </w: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76391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76391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76391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76391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6391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76391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76391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76391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76391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76391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76391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76391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76391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76391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76391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76391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76391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76391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76391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76391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76391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06473B5B"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54113D">
        <w:rPr>
          <w:rFonts w:ascii="GHEA Grapalat" w:hAnsi="GHEA Grapalat" w:cs="Sylfaen"/>
          <w:b/>
          <w:lang w:val="hy-AM"/>
        </w:rPr>
        <w:t>ԵՔ-ԳՀԾՁԲ-26/131</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3FD10D0" w14:textId="66B381C6" w:rsidR="00631658" w:rsidRPr="00C43456" w:rsidRDefault="00631658" w:rsidP="00891054">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(այսուհետ` Պատվիրատու) կողմից 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54113D">
        <w:rPr>
          <w:rFonts w:ascii="GHEA Grapalat" w:hAnsi="GHEA Grapalat" w:cs="GHEA Grapalat"/>
          <w:sz w:val="20"/>
          <w:szCs w:val="20"/>
          <w:lang w:val="hy-AM"/>
        </w:rPr>
        <w:t>ԵՔ-ԳՀԾՁԲ-26/131</w:t>
      </w:r>
      <w:r w:rsidRPr="00C43456">
        <w:rPr>
          <w:rFonts w:ascii="GHEA Grapalat" w:hAnsi="GHEA Grapalat" w:cs="GHEA Grapalat"/>
          <w:sz w:val="20"/>
          <w:szCs w:val="20"/>
          <w:lang w:val="hy-AM"/>
        </w:rPr>
        <w:t>* ծածկագրով գնման ընթացակարգին:</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BB447F">
      <w:pPr>
        <w:numPr>
          <w:ilvl w:val="1"/>
          <w:numId w:val="25"/>
        </w:numPr>
        <w:tabs>
          <w:tab w:val="left" w:pos="900"/>
        </w:tabs>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FDEF9B8"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007922F3">
              <w:rPr>
                <w:rFonts w:ascii="GHEA Grapalat" w:hAnsi="GHEA Grapalat" w:cs="Sylfaen"/>
                <w:bCs/>
                <w:i/>
                <w:sz w:val="20"/>
                <w:szCs w:val="20"/>
                <w:lang w:val="hy-AM"/>
              </w:rPr>
              <w:t xml:space="preserve"> </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616FCBC" w:rsidR="00334B2F" w:rsidRPr="00FD7758" w:rsidRDefault="00334B2F" w:rsidP="00CB0ADE">
            <w:pPr>
              <w:rPr>
                <w:rFonts w:ascii="GHEA Grapalat" w:hAnsi="GHEA Grapalat" w:cs="Arial"/>
                <w:bCs/>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r w:rsidR="00FD7758">
              <w:rPr>
                <w:rFonts w:ascii="GHEA Grapalat" w:hAnsi="GHEA Grapalat" w:cs="Sylfaen"/>
                <w:sz w:val="20"/>
                <w:szCs w:val="20"/>
                <w:lang w:val="hy-AM"/>
              </w:rPr>
              <w:t xml:space="preserve"> </w:t>
            </w:r>
            <w:r w:rsidR="00FD7758">
              <w:rPr>
                <w:rFonts w:ascii="GHEA Grapalat" w:hAnsi="GHEA Grapalat" w:cs="Sylfaen"/>
                <w:b/>
                <w:lang w:val="hy-AM"/>
              </w:rPr>
              <w:t xml:space="preserve"> </w:t>
            </w:r>
            <w:r w:rsidR="0054113D">
              <w:rPr>
                <w:rFonts w:ascii="GHEA Grapalat" w:hAnsi="GHEA Grapalat" w:cs="Arial"/>
                <w:b/>
                <w:bCs/>
                <w:sz w:val="20"/>
                <w:szCs w:val="20"/>
                <w:lang w:val="hy-AM"/>
              </w:rPr>
              <w:t>ԵՔ-ԳՀԾՁԲ-26/131</w:t>
            </w: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76391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76391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76391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76391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6391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76391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76391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76391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76391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76391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76391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76391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76391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76391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76391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76391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76391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76391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76391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76391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76391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005D43C6"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54113D">
        <w:rPr>
          <w:rFonts w:ascii="GHEA Grapalat" w:hAnsi="GHEA Grapalat" w:cs="Sylfaen"/>
          <w:b/>
          <w:sz w:val="16"/>
          <w:szCs w:val="16"/>
          <w:lang w:val="hy-AM"/>
        </w:rPr>
        <w:t>ԵՔ-ԳՀԾՁԲ-26/131</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5B2793E6" w:rsidR="007678FA" w:rsidRPr="006E6E9F"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 xml:space="preserve">1. </w:t>
      </w:r>
      <w:r w:rsidR="006E6E9F">
        <w:rPr>
          <w:rFonts w:ascii="GHEA Grapalat" w:hAnsi="GHEA Grapalat" w:cs="Sylfaen"/>
          <w:b/>
          <w:smallCaps/>
          <w:sz w:val="20"/>
          <w:lang w:val="hy-AM"/>
        </w:rPr>
        <w:t>ՊԱՅՄԱՆԱԳՐԻ ԱՌԱՐԿԱՆ</w:t>
      </w:r>
    </w:p>
    <w:p w14:paraId="125125E6" w14:textId="0767C304" w:rsidR="007678FA" w:rsidRPr="00B66879" w:rsidRDefault="007678FA" w:rsidP="00B66879">
      <w:pPr>
        <w:pStyle w:val="BodyTextIndent2"/>
        <w:spacing w:line="240" w:lineRule="auto"/>
        <w:ind w:firstLine="0"/>
        <w:rPr>
          <w:rFonts w:ascii="GHEA Grapalat" w:hAnsi="GHEA Grapalat"/>
          <w:iCs/>
          <w:u w:val="single"/>
          <w:vertAlign w:val="subscript"/>
          <w:lang w:val="hy-AM"/>
        </w:rPr>
      </w:pPr>
      <w:r w:rsidRPr="00C43456">
        <w:rPr>
          <w:rFonts w:ascii="GHEA Grapalat" w:hAnsi="GHEA Grapalat" w:cs="Sylfaen"/>
          <w:lang w:val="hy-AM"/>
        </w:rPr>
        <w:t xml:space="preserve">1.1 Պատվիրատուն հանձնարարում է, իսկ Կատարողը ստանձնում է </w:t>
      </w:r>
      <w:r w:rsidR="00B66879" w:rsidRPr="00B66879">
        <w:rPr>
          <w:rFonts w:ascii="GHEA Grapalat" w:hAnsi="GHEA Grapalat"/>
          <w:b/>
          <w:bCs/>
          <w:iCs/>
          <w:lang w:val="hy-AM"/>
        </w:rPr>
        <w:t xml:space="preserve">Երևան քաղաքի </w:t>
      </w:r>
      <w:r w:rsidR="0054113D">
        <w:rPr>
          <w:rFonts w:ascii="GHEA Grapalat" w:hAnsi="GHEA Grapalat"/>
          <w:b/>
          <w:bCs/>
          <w:iCs/>
          <w:lang w:val="hy-AM"/>
        </w:rPr>
        <w:t>Դավթաշեն</w:t>
      </w:r>
      <w:r w:rsidR="00B66879" w:rsidRPr="00B66879">
        <w:rPr>
          <w:rFonts w:ascii="GHEA Grapalat" w:hAnsi="GHEA Grapalat"/>
          <w:b/>
          <w:bCs/>
          <w:iCs/>
          <w:lang w:val="hy-AM"/>
        </w:rPr>
        <w:t xml:space="preserve"> վարչական շրջանի հրատապ լուծում պահանջող ընթացիկ ծառայություններ</w:t>
      </w:r>
      <w:r w:rsidR="006F2123" w:rsidRPr="00C43456">
        <w:rPr>
          <w:rFonts w:ascii="GHEA Grapalat" w:hAnsi="GHEA Grapalat" w:cs="Sylfaen"/>
          <w:b/>
          <w:bCs/>
          <w:lang w:val="hy-AM"/>
        </w:rPr>
        <w:t>ի</w:t>
      </w:r>
      <w:r w:rsidRPr="00C43456">
        <w:rPr>
          <w:rFonts w:ascii="GHEA Grapalat" w:hAnsi="GHEA Grapalat" w:cs="Sylfaen"/>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lang w:val="hy-AM"/>
        </w:rPr>
        <w:t>գնման ժամանակացույցի</w:t>
      </w:r>
      <w:r w:rsidRPr="00C43456">
        <w:rPr>
          <w:rFonts w:ascii="GHEA Grapalat" w:hAnsi="GHEA Grapalat" w:cs="Sylfaen"/>
          <w:lang w:val="hy-AM"/>
        </w:rPr>
        <w:t xml:space="preserve"> պահանջների</w:t>
      </w:r>
      <w:r w:rsidR="00D40735" w:rsidRPr="00C43456">
        <w:rPr>
          <w:rFonts w:ascii="GHEA Grapalat" w:hAnsi="GHEA Grapalat" w:cs="Sylfaen"/>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9"/>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0"/>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1"/>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E4E96DD"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CA5860">
        <w:rPr>
          <w:rFonts w:ascii="GHEA Grapalat" w:hAnsi="GHEA Grapalat" w:cs="Sylfaen"/>
          <w:b/>
          <w:bCs/>
          <w:sz w:val="20"/>
          <w:szCs w:val="20"/>
          <w:u w:val="single"/>
          <w:lang w:val="hy-AM"/>
        </w:rPr>
        <w:t>1</w:t>
      </w:r>
      <w:r w:rsidR="00B66879">
        <w:rPr>
          <w:rFonts w:ascii="GHEA Grapalat" w:hAnsi="GHEA Grapalat" w:cs="Sylfaen"/>
          <w:b/>
          <w:bCs/>
          <w:sz w:val="20"/>
          <w:szCs w:val="20"/>
          <w:u w:val="single"/>
          <w:lang w:val="hy-AM"/>
        </w:rPr>
        <w:t>5</w:t>
      </w:r>
      <w:r w:rsidR="00EE6DAF" w:rsidRPr="00C43456">
        <w:rPr>
          <w:rFonts w:ascii="GHEA Grapalat" w:hAnsi="GHEA Grapalat" w:cs="Sylfaen"/>
          <w:sz w:val="20"/>
          <w:szCs w:val="20"/>
          <w:lang w:val="hy-AM"/>
        </w:rPr>
        <w:t xml:space="preserve"> </w:t>
      </w:r>
      <w:r w:rsidRPr="00C43456">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2"/>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C43456">
        <w:rPr>
          <w:rFonts w:ascii="GHEA Grapalat" w:hAnsi="GHEA Grapalat"/>
          <w:sz w:val="20"/>
          <w:lang w:val="hy-AM"/>
        </w:rPr>
        <w:t>25-</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3"/>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6CA93A2"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A2DA2" w:rsidRPr="00013F0C">
        <w:rPr>
          <w:rFonts w:ascii="GHEA Grapalat" w:hAnsi="GHEA Grapalat" w:cs="Sylfaen"/>
          <w:sz w:val="20"/>
          <w:lang w:val="hy-AM"/>
        </w:rPr>
        <w:t>0.5</w:t>
      </w:r>
      <w:r w:rsidRPr="00013F0C">
        <w:rPr>
          <w:rFonts w:ascii="GHEA Grapalat" w:hAnsi="GHEA Grapalat" w:cs="Sylfaen"/>
          <w:sz w:val="20"/>
          <w:lang w:val="hy-AM"/>
        </w:rPr>
        <w:t xml:space="preserve"> (</w:t>
      </w:r>
      <w:r w:rsidR="003A2DA2" w:rsidRPr="00013F0C">
        <w:rPr>
          <w:rFonts w:ascii="GHEA Grapalat" w:hAnsi="GHEA Grapalat" w:cs="Sylfaen"/>
          <w:sz w:val="20"/>
          <w:lang w:val="hy-AM"/>
        </w:rPr>
        <w:t>զրո</w:t>
      </w:r>
      <w:r w:rsidR="003A2DA2">
        <w:rPr>
          <w:rFonts w:ascii="GHEA Grapalat" w:hAnsi="GHEA Grapalat" w:cs="Sylfaen"/>
          <w:sz w:val="20"/>
          <w:lang w:val="hy-AM"/>
        </w:rPr>
        <w:t xml:space="preserve"> ամբողջ հինգ տասնորդական</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4"/>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7CD4C"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sidRPr="00013F0C">
        <w:rPr>
          <w:rFonts w:ascii="GHEA Grapalat" w:hAnsi="GHEA Grapalat" w:cs="Sylfaen"/>
          <w:sz w:val="20"/>
          <w:lang w:val="hy-AM"/>
        </w:rPr>
        <w:t>0.</w:t>
      </w:r>
      <w:r w:rsidR="003A2DA2" w:rsidRPr="00013F0C">
        <w:rPr>
          <w:rFonts w:ascii="GHEA Grapalat" w:hAnsi="GHEA Grapalat" w:cs="Sylfaen"/>
          <w:sz w:val="20"/>
          <w:lang w:val="hy-AM"/>
        </w:rPr>
        <w:t>05</w:t>
      </w:r>
      <w:r w:rsidRPr="00013F0C">
        <w:rPr>
          <w:rFonts w:ascii="GHEA Grapalat" w:hAnsi="GHEA Grapalat" w:cs="Sylfaen"/>
          <w:sz w:val="20"/>
          <w:lang w:val="hy-AM"/>
        </w:rPr>
        <w:t xml:space="preserve"> (</w:t>
      </w:r>
      <w:r w:rsidR="00CA5860" w:rsidRPr="00013F0C">
        <w:rPr>
          <w:rFonts w:ascii="GHEA Grapalat" w:hAnsi="GHEA Grapalat" w:cs="Sylfaen"/>
          <w:sz w:val="20"/>
          <w:lang w:val="hy-AM"/>
        </w:rPr>
        <w:t>զրո ամբողջ</w:t>
      </w:r>
      <w:r w:rsidR="00CA5860">
        <w:rPr>
          <w:rFonts w:ascii="GHEA Grapalat" w:hAnsi="GHEA Grapalat" w:cs="Sylfaen"/>
          <w:sz w:val="20"/>
          <w:lang w:val="hy-AM"/>
        </w:rPr>
        <w:t xml:space="preserve"> </w:t>
      </w:r>
      <w:r w:rsidR="003A2DA2">
        <w:rPr>
          <w:rFonts w:ascii="GHEA Grapalat" w:hAnsi="GHEA Grapalat" w:cs="Sylfaen"/>
          <w:sz w:val="20"/>
          <w:lang w:val="hy-AM"/>
        </w:rPr>
        <w:t>հինգ հարյուրերոդական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477AEEC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AD2285" w:rsidRPr="00C43456">
        <w:rPr>
          <w:rStyle w:val="FootnoteReference"/>
          <w:rFonts w:ascii="GHEA Grapalat" w:hAnsi="GHEA Grapalat"/>
          <w:sz w:val="20"/>
          <w:lang w:val="hy-AM"/>
        </w:rPr>
        <w:footnoteReference w:id="15"/>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6"/>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7"/>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43039686" w14:textId="6CDC5884" w:rsidR="0054113D" w:rsidRPr="00C43456" w:rsidRDefault="0054113D" w:rsidP="007678FA">
      <w:pPr>
        <w:ind w:firstLine="567"/>
        <w:jc w:val="both"/>
        <w:rPr>
          <w:rFonts w:ascii="GHEA Grapalat" w:hAnsi="GHEA Grapalat"/>
          <w:bCs/>
          <w:sz w:val="20"/>
          <w:lang w:val="hy-AM"/>
        </w:rPr>
      </w:pPr>
      <w:r>
        <w:rPr>
          <w:rFonts w:ascii="GHEA Grapalat" w:hAnsi="GHEA Grapalat"/>
          <w:sz w:val="20"/>
          <w:lang w:val="hy-AM"/>
        </w:rPr>
        <w:t xml:space="preserve">7.16 </w:t>
      </w:r>
      <w:bookmarkStart w:id="11" w:name="_GoBack"/>
      <w:r w:rsidRPr="002B53E3">
        <w:rPr>
          <w:rFonts w:ascii="GHEA Grapalat" w:hAnsi="GHEA Grapalat"/>
          <w:b/>
          <w:sz w:val="20"/>
          <w:szCs w:val="2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11"/>
    </w:p>
    <w:p w14:paraId="659226CE" w14:textId="70277825"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sidR="0054113D">
        <w:rPr>
          <w:rFonts w:ascii="GHEA Grapalat" w:hAnsi="GHEA Grapalat" w:cs="Sylfaen"/>
          <w:sz w:val="20"/>
          <w:szCs w:val="20"/>
          <w:lang w:val="hy-AM"/>
        </w:rPr>
        <w:t>7</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54113D">
        <w:rPr>
          <w:rFonts w:ascii="GHEA Grapalat" w:hAnsi="GHEA Grapalat" w:cs="Sylfaen"/>
          <w:b/>
          <w:bCs/>
          <w:sz w:val="20"/>
          <w:szCs w:val="20"/>
          <w:lang w:val="hy-AM"/>
        </w:rPr>
        <w:t>Դավթաշեն</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32E79ECE" w14:textId="77777777" w:rsidR="00B13383" w:rsidRPr="004865EA" w:rsidRDefault="00B13383" w:rsidP="00B13383">
      <w:pPr>
        <w:rPr>
          <w:rFonts w:ascii="GHEA Grapalat" w:hAnsi="GHEA Grapalat"/>
          <w:sz w:val="6"/>
          <w:szCs w:val="1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lastRenderedPageBreak/>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lastRenderedPageBreak/>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lastRenderedPageBreak/>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9637A87" w:rsidR="006D1F26" w:rsidRPr="00C43456" w:rsidRDefault="006D1F26"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BB021CA" w14:textId="69043E43" w:rsidR="007678FA" w:rsidRPr="00013F0C" w:rsidRDefault="007678FA" w:rsidP="00013F0C">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2F0D3E8A" w14:textId="77777777" w:rsidR="007678FA" w:rsidRPr="00C43456" w:rsidRDefault="007678FA" w:rsidP="007678FA">
      <w:pPr>
        <w:jc w:val="center"/>
        <w:rPr>
          <w:rFonts w:ascii="GHEA Grapalat" w:hAnsi="GHEA Grapalat"/>
          <w:b/>
          <w:bCs/>
          <w:szCs w:val="32"/>
          <w:lang w:val="hy-AM"/>
        </w:rPr>
      </w:pPr>
    </w:p>
    <w:p w14:paraId="2A250D39" w14:textId="02E3CE68" w:rsidR="007678FA" w:rsidRDefault="003A059A" w:rsidP="00A05907">
      <w:pPr>
        <w:pStyle w:val="BodyTextIndent2"/>
        <w:spacing w:line="240" w:lineRule="auto"/>
        <w:ind w:firstLine="0"/>
        <w:jc w:val="center"/>
        <w:rPr>
          <w:rFonts w:ascii="GHEA Grapalat" w:hAnsi="GHEA Grapalat"/>
          <w:b/>
          <w:bCs/>
          <w:szCs w:val="32"/>
          <w:lang w:val="hy-AM"/>
        </w:rPr>
      </w:pPr>
      <w:r w:rsidRPr="00A05907">
        <w:rPr>
          <w:rFonts w:ascii="GHEA Grapalat" w:hAnsi="GHEA Grapalat"/>
          <w:b/>
          <w:bCs/>
          <w:iCs/>
          <w:lang w:val="hy-AM"/>
        </w:rPr>
        <w:t>ՏԵԽՆԻԿԱԿԱՆ ԲՆՈՒԹԱԳԻՐ-</w:t>
      </w:r>
      <w:r w:rsidR="007678FA" w:rsidRPr="00A05907">
        <w:rPr>
          <w:rFonts w:ascii="GHEA Grapalat" w:hAnsi="GHEA Grapalat"/>
          <w:b/>
          <w:bCs/>
          <w:iCs/>
          <w:lang w:val="hy-AM"/>
        </w:rPr>
        <w:t>ԳՆՄԱՆ ԺԱՄԱՆԱԿԱՑՈՒՅՑ</w:t>
      </w:r>
    </w:p>
    <w:p w14:paraId="19C804A5" w14:textId="77777777" w:rsidR="00325AA7" w:rsidRPr="00325AA7" w:rsidRDefault="00325AA7" w:rsidP="007678FA">
      <w:pPr>
        <w:jc w:val="center"/>
        <w:rPr>
          <w:rFonts w:ascii="GHEA Grapalat" w:hAnsi="GHEA Grapalat"/>
          <w:b/>
          <w:bCs/>
          <w:sz w:val="14"/>
          <w:szCs w:val="18"/>
          <w:lang w:val="hy-AM"/>
        </w:rPr>
      </w:pPr>
    </w:p>
    <w:p w14:paraId="1B28E79A" w14:textId="4A25BC64" w:rsidR="00B66879" w:rsidRPr="00325AA7" w:rsidRDefault="00B66879" w:rsidP="00B66879">
      <w:pPr>
        <w:pStyle w:val="BodyTextIndent2"/>
        <w:spacing w:line="240" w:lineRule="auto"/>
        <w:ind w:firstLine="0"/>
        <w:jc w:val="center"/>
        <w:rPr>
          <w:rFonts w:ascii="GHEA Grapalat" w:hAnsi="GHEA Grapalat"/>
          <w:b/>
          <w:bCs/>
          <w:iCs/>
          <w:u w:val="single"/>
          <w:vertAlign w:val="subscript"/>
          <w:lang w:val="hy-AM"/>
        </w:rPr>
      </w:pPr>
      <w:r w:rsidRPr="00325AA7">
        <w:rPr>
          <w:rFonts w:ascii="GHEA Grapalat" w:hAnsi="GHEA Grapalat"/>
          <w:b/>
          <w:bCs/>
          <w:iCs/>
          <w:lang w:val="hy-AM"/>
        </w:rPr>
        <w:t xml:space="preserve">ԵՐԵՎԱՆ ՔԱՂԱՔԻ </w:t>
      </w:r>
      <w:r w:rsidR="0054113D">
        <w:rPr>
          <w:rFonts w:ascii="GHEA Grapalat" w:hAnsi="GHEA Grapalat"/>
          <w:b/>
          <w:bCs/>
          <w:iCs/>
          <w:lang w:val="hy-AM"/>
        </w:rPr>
        <w:t>ԴԱՎԹԱՇԵՆ</w:t>
      </w:r>
      <w:r w:rsidRPr="00325AA7">
        <w:rPr>
          <w:rFonts w:ascii="GHEA Grapalat" w:hAnsi="GHEA Grapalat"/>
          <w:b/>
          <w:bCs/>
          <w:iCs/>
          <w:lang w:val="hy-AM"/>
        </w:rPr>
        <w:t xml:space="preserve"> ՎԱՐՉԱԿԱՆ ՇՐՋԱՆԻ ՀՐԱՏԱՊ ԼՈՒԾՈՒՄ ՊԱՀԱՆՋՈՂ ԸՆԹԱՑԻԿ ԾԱՌԱՅՈՒԹՅՈՒՆՆԵՐ</w:t>
      </w:r>
    </w:p>
    <w:p w14:paraId="67DD33BE" w14:textId="07D50920" w:rsidR="00936F0B" w:rsidRPr="00C43456" w:rsidRDefault="00936F0B" w:rsidP="00734D64">
      <w:pPr>
        <w:jc w:val="right"/>
        <w:rPr>
          <w:rFonts w:ascii="GHEA Grapalat" w:hAnsi="GHEA Grapalat"/>
          <w:sz w:val="16"/>
          <w:szCs w:val="20"/>
          <w:lang w:val="hy-AM"/>
        </w:rPr>
      </w:pPr>
      <w:r w:rsidRPr="00325AA7">
        <w:rPr>
          <w:rFonts w:ascii="GHEA Grapalat" w:hAnsi="GHEA Grapalat"/>
          <w:sz w:val="10"/>
          <w:szCs w:val="14"/>
          <w:lang w:val="hy-AM"/>
        </w:rPr>
        <w:t xml:space="preserve">                                                                                                                                                                                                         </w:t>
      </w:r>
      <w:r w:rsidR="00A97750" w:rsidRPr="00325AA7">
        <w:rPr>
          <w:rFonts w:ascii="GHEA Grapalat" w:hAnsi="GHEA Grapalat"/>
          <w:sz w:val="10"/>
          <w:szCs w:val="14"/>
          <w:lang w:val="hy-AM"/>
        </w:rPr>
        <w:t xml:space="preserve">                               </w:t>
      </w:r>
      <w:r w:rsidRPr="00C43456">
        <w:rPr>
          <w:rFonts w:ascii="GHEA Grapalat" w:hAnsi="GHEA Grapalat"/>
          <w:sz w:val="16"/>
          <w:szCs w:val="20"/>
          <w:lang w:val="hy-AM"/>
        </w:rPr>
        <w:t>ՀՀ դրամ</w:t>
      </w: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83"/>
        <w:gridCol w:w="4102"/>
        <w:gridCol w:w="848"/>
        <w:gridCol w:w="1080"/>
        <w:gridCol w:w="1440"/>
        <w:gridCol w:w="1620"/>
      </w:tblGrid>
      <w:tr w:rsidR="00936F0B" w:rsidRPr="00B66879" w14:paraId="1803C8FF" w14:textId="77777777" w:rsidTr="00323DA0">
        <w:trPr>
          <w:trHeight w:val="235"/>
        </w:trPr>
        <w:tc>
          <w:tcPr>
            <w:tcW w:w="517" w:type="dxa"/>
            <w:vMerge w:val="restart"/>
            <w:vAlign w:val="center"/>
          </w:tcPr>
          <w:p w14:paraId="2C16EE52"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Չ/Հ</w:t>
            </w:r>
          </w:p>
        </w:tc>
        <w:tc>
          <w:tcPr>
            <w:tcW w:w="1283" w:type="dxa"/>
            <w:vMerge w:val="restart"/>
            <w:vAlign w:val="center"/>
          </w:tcPr>
          <w:p w14:paraId="06C181A8"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գնումների պլանով նախատեսված միջանցիկ ծածկագիրը` ըստ ԳՄԱ դասակարգման (CPV)</w:t>
            </w:r>
          </w:p>
        </w:tc>
        <w:tc>
          <w:tcPr>
            <w:tcW w:w="4102" w:type="dxa"/>
            <w:vMerge w:val="restart"/>
            <w:vAlign w:val="center"/>
          </w:tcPr>
          <w:p w14:paraId="4897B08B"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տեխնիկական բնութագիրը</w:t>
            </w:r>
          </w:p>
        </w:tc>
        <w:tc>
          <w:tcPr>
            <w:tcW w:w="848" w:type="dxa"/>
            <w:vMerge w:val="restart"/>
            <w:vAlign w:val="center"/>
          </w:tcPr>
          <w:p w14:paraId="7E5CAC45"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Չ/Մ</w:t>
            </w:r>
          </w:p>
        </w:tc>
        <w:tc>
          <w:tcPr>
            <w:tcW w:w="1080" w:type="dxa"/>
            <w:vMerge w:val="restart"/>
            <w:vAlign w:val="center"/>
          </w:tcPr>
          <w:p w14:paraId="4449C2DC"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ընդհանուր գինը</w:t>
            </w:r>
          </w:p>
        </w:tc>
        <w:tc>
          <w:tcPr>
            <w:tcW w:w="3060" w:type="dxa"/>
            <w:gridSpan w:val="2"/>
            <w:vAlign w:val="center"/>
          </w:tcPr>
          <w:p w14:paraId="5CC54C0F" w14:textId="15803823" w:rsidR="00936F0B" w:rsidRPr="00B66879" w:rsidRDefault="00793C00" w:rsidP="0018252E">
            <w:pPr>
              <w:jc w:val="center"/>
              <w:rPr>
                <w:rFonts w:ascii="GHEA Grapalat" w:hAnsi="GHEA Grapalat"/>
                <w:b/>
                <w:i/>
                <w:sz w:val="16"/>
                <w:szCs w:val="16"/>
                <w:lang w:val="hy-AM"/>
              </w:rPr>
            </w:pPr>
            <w:r w:rsidRPr="00B66879">
              <w:rPr>
                <w:rFonts w:ascii="GHEA Grapalat" w:hAnsi="GHEA Grapalat"/>
                <w:b/>
                <w:i/>
                <w:sz w:val="16"/>
                <w:szCs w:val="16"/>
                <w:lang w:val="hy-AM"/>
              </w:rPr>
              <w:t>մատուցման</w:t>
            </w:r>
          </w:p>
        </w:tc>
      </w:tr>
      <w:tr w:rsidR="00936F0B" w:rsidRPr="00B66879" w14:paraId="376D745D" w14:textId="77777777" w:rsidTr="00323DA0">
        <w:trPr>
          <w:trHeight w:val="477"/>
        </w:trPr>
        <w:tc>
          <w:tcPr>
            <w:tcW w:w="517" w:type="dxa"/>
            <w:vMerge/>
            <w:vAlign w:val="center"/>
          </w:tcPr>
          <w:p w14:paraId="6442A78A" w14:textId="77777777" w:rsidR="00936F0B" w:rsidRPr="00B66879" w:rsidRDefault="00936F0B" w:rsidP="0018252E">
            <w:pPr>
              <w:jc w:val="center"/>
              <w:rPr>
                <w:rFonts w:ascii="GHEA Grapalat" w:hAnsi="GHEA Grapalat"/>
                <w:b/>
                <w:i/>
                <w:sz w:val="16"/>
                <w:szCs w:val="16"/>
                <w:lang w:val="hy-AM"/>
              </w:rPr>
            </w:pPr>
          </w:p>
        </w:tc>
        <w:tc>
          <w:tcPr>
            <w:tcW w:w="1283" w:type="dxa"/>
            <w:vMerge/>
            <w:vAlign w:val="center"/>
          </w:tcPr>
          <w:p w14:paraId="6C224F38" w14:textId="77777777" w:rsidR="00936F0B" w:rsidRPr="00B66879" w:rsidRDefault="00936F0B" w:rsidP="0018252E">
            <w:pPr>
              <w:jc w:val="center"/>
              <w:rPr>
                <w:rFonts w:ascii="GHEA Grapalat" w:hAnsi="GHEA Grapalat"/>
                <w:b/>
                <w:i/>
                <w:sz w:val="16"/>
                <w:szCs w:val="16"/>
                <w:lang w:val="hy-AM"/>
              </w:rPr>
            </w:pPr>
          </w:p>
        </w:tc>
        <w:tc>
          <w:tcPr>
            <w:tcW w:w="4102" w:type="dxa"/>
            <w:vMerge/>
            <w:vAlign w:val="center"/>
          </w:tcPr>
          <w:p w14:paraId="7B45FB5F" w14:textId="77777777" w:rsidR="00936F0B" w:rsidRPr="00B66879" w:rsidRDefault="00936F0B" w:rsidP="0018252E">
            <w:pPr>
              <w:jc w:val="center"/>
              <w:rPr>
                <w:rFonts w:ascii="GHEA Grapalat" w:hAnsi="GHEA Grapalat"/>
                <w:b/>
                <w:i/>
                <w:sz w:val="16"/>
                <w:szCs w:val="16"/>
                <w:lang w:val="hy-AM"/>
              </w:rPr>
            </w:pPr>
          </w:p>
        </w:tc>
        <w:tc>
          <w:tcPr>
            <w:tcW w:w="848" w:type="dxa"/>
            <w:vMerge/>
            <w:vAlign w:val="center"/>
          </w:tcPr>
          <w:p w14:paraId="46C9583C" w14:textId="77777777" w:rsidR="00936F0B" w:rsidRPr="00B66879" w:rsidRDefault="00936F0B" w:rsidP="0018252E">
            <w:pPr>
              <w:jc w:val="center"/>
              <w:rPr>
                <w:rFonts w:ascii="GHEA Grapalat" w:hAnsi="GHEA Grapalat"/>
                <w:b/>
                <w:i/>
                <w:sz w:val="16"/>
                <w:szCs w:val="16"/>
                <w:lang w:val="hy-AM"/>
              </w:rPr>
            </w:pPr>
          </w:p>
        </w:tc>
        <w:tc>
          <w:tcPr>
            <w:tcW w:w="1080" w:type="dxa"/>
            <w:vMerge/>
            <w:vAlign w:val="center"/>
          </w:tcPr>
          <w:p w14:paraId="354ABEDA" w14:textId="77777777" w:rsidR="00936F0B" w:rsidRPr="00B66879" w:rsidRDefault="00936F0B" w:rsidP="0018252E">
            <w:pPr>
              <w:jc w:val="center"/>
              <w:rPr>
                <w:rFonts w:ascii="GHEA Grapalat" w:hAnsi="GHEA Grapalat"/>
                <w:b/>
                <w:i/>
                <w:sz w:val="16"/>
                <w:szCs w:val="16"/>
                <w:lang w:val="hy-AM"/>
              </w:rPr>
            </w:pPr>
          </w:p>
        </w:tc>
        <w:tc>
          <w:tcPr>
            <w:tcW w:w="1440" w:type="dxa"/>
            <w:vAlign w:val="center"/>
          </w:tcPr>
          <w:p w14:paraId="0F888EDC"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հասցեն</w:t>
            </w:r>
          </w:p>
        </w:tc>
        <w:tc>
          <w:tcPr>
            <w:tcW w:w="1620" w:type="dxa"/>
            <w:vAlign w:val="center"/>
          </w:tcPr>
          <w:p w14:paraId="04DD435A" w14:textId="77777777" w:rsidR="00936F0B" w:rsidRPr="00B66879" w:rsidRDefault="00936F0B" w:rsidP="0018252E">
            <w:pPr>
              <w:jc w:val="center"/>
              <w:rPr>
                <w:rFonts w:ascii="GHEA Grapalat" w:hAnsi="GHEA Grapalat"/>
                <w:b/>
                <w:i/>
                <w:sz w:val="16"/>
                <w:szCs w:val="16"/>
                <w:lang w:val="hy-AM"/>
              </w:rPr>
            </w:pPr>
            <w:r w:rsidRPr="00B66879">
              <w:rPr>
                <w:rFonts w:ascii="GHEA Grapalat" w:hAnsi="GHEA Grapalat"/>
                <w:b/>
                <w:i/>
                <w:sz w:val="16"/>
                <w:szCs w:val="16"/>
                <w:lang w:val="hy-AM"/>
              </w:rPr>
              <w:t>Ժամկետը</w:t>
            </w:r>
          </w:p>
        </w:tc>
      </w:tr>
      <w:tr w:rsidR="00B66879" w:rsidRPr="00323DA0" w14:paraId="00F263B3" w14:textId="77777777" w:rsidTr="00323DA0">
        <w:trPr>
          <w:trHeight w:val="984"/>
        </w:trPr>
        <w:tc>
          <w:tcPr>
            <w:tcW w:w="517" w:type="dxa"/>
            <w:vAlign w:val="center"/>
          </w:tcPr>
          <w:p w14:paraId="7D15F51D" w14:textId="77777777" w:rsidR="00B66879" w:rsidRPr="008F690C" w:rsidRDefault="00B66879" w:rsidP="008F690C">
            <w:pPr>
              <w:pStyle w:val="TableParagraph"/>
              <w:spacing w:before="134" w:line="276" w:lineRule="auto"/>
              <w:jc w:val="center"/>
              <w:rPr>
                <w:rFonts w:ascii="GHEA Grapalat" w:hAnsi="GHEA Grapalat"/>
                <w:sz w:val="16"/>
                <w:szCs w:val="16"/>
                <w:lang w:val="af-ZA"/>
              </w:rPr>
            </w:pPr>
            <w:r w:rsidRPr="008F690C">
              <w:rPr>
                <w:rFonts w:ascii="GHEA Grapalat" w:hAnsi="GHEA Grapalat"/>
                <w:sz w:val="16"/>
                <w:szCs w:val="16"/>
                <w:lang w:val="af-ZA"/>
              </w:rPr>
              <w:t>1</w:t>
            </w:r>
          </w:p>
        </w:tc>
        <w:tc>
          <w:tcPr>
            <w:tcW w:w="1283" w:type="dxa"/>
            <w:vAlign w:val="center"/>
          </w:tcPr>
          <w:p w14:paraId="4E6957DD" w14:textId="257F668E" w:rsidR="00B66879" w:rsidRPr="008F690C" w:rsidRDefault="00B66879" w:rsidP="008F690C">
            <w:pPr>
              <w:pStyle w:val="TableParagraph"/>
              <w:spacing w:before="134" w:line="276" w:lineRule="auto"/>
              <w:jc w:val="center"/>
              <w:rPr>
                <w:rFonts w:ascii="GHEA Grapalat" w:hAnsi="GHEA Grapalat"/>
                <w:sz w:val="16"/>
                <w:szCs w:val="16"/>
                <w:lang w:val="af-ZA"/>
              </w:rPr>
            </w:pPr>
            <w:r w:rsidRPr="008F690C">
              <w:rPr>
                <w:rFonts w:ascii="GHEA Grapalat" w:hAnsi="GHEA Grapalat"/>
                <w:sz w:val="16"/>
                <w:szCs w:val="16"/>
                <w:lang w:val="af-ZA"/>
              </w:rPr>
              <w:t>60181100/</w:t>
            </w:r>
            <w:r w:rsidR="0054113D">
              <w:rPr>
                <w:rFonts w:ascii="GHEA Grapalat" w:hAnsi="GHEA Grapalat"/>
                <w:sz w:val="16"/>
                <w:szCs w:val="16"/>
                <w:lang w:val="hy-AM"/>
              </w:rPr>
              <w:t>51</w:t>
            </w:r>
            <w:r w:rsidRPr="008F690C">
              <w:rPr>
                <w:rFonts w:ascii="GHEA Grapalat" w:hAnsi="GHEA Grapalat"/>
                <w:sz w:val="16"/>
                <w:szCs w:val="16"/>
                <w:lang w:val="af-ZA"/>
              </w:rPr>
              <w:t>9</w:t>
            </w:r>
          </w:p>
        </w:tc>
        <w:tc>
          <w:tcPr>
            <w:tcW w:w="4102" w:type="dxa"/>
            <w:vAlign w:val="center"/>
          </w:tcPr>
          <w:p w14:paraId="60DEA4C8" w14:textId="77777777" w:rsidR="00323DA0" w:rsidRPr="00DC6DBB" w:rsidRDefault="00323DA0" w:rsidP="00323DA0">
            <w:pPr>
              <w:widowControl w:val="0"/>
              <w:tabs>
                <w:tab w:val="left" w:pos="178"/>
                <w:tab w:val="left" w:pos="320"/>
              </w:tabs>
              <w:autoSpaceDE w:val="0"/>
              <w:autoSpaceDN w:val="0"/>
              <w:spacing w:before="134"/>
              <w:rPr>
                <w:rFonts w:ascii="GHEA Grapalat" w:hAnsi="GHEA Grapalat" w:cs="Times Armenian"/>
                <w:b/>
                <w:lang w:val="hy-AM" w:eastAsia="ru-RU"/>
              </w:rPr>
            </w:pPr>
            <w:r w:rsidRPr="00DC6DBB">
              <w:rPr>
                <w:rFonts w:ascii="GHEA Grapalat" w:hAnsi="GHEA Grapalat" w:cs="Times Armenian"/>
                <w:b/>
                <w:lang w:val="hy-AM" w:eastAsia="ru-RU"/>
              </w:rPr>
              <w:t xml:space="preserve">  Հրատապ լուծում պահանջող ընթացիկ ծառայություններ</w:t>
            </w:r>
          </w:p>
          <w:p w14:paraId="58647EFF" w14:textId="77777777" w:rsidR="00323DA0" w:rsidRPr="00DC6DBB" w:rsidRDefault="00323DA0" w:rsidP="00323DA0">
            <w:pPr>
              <w:widowControl w:val="0"/>
              <w:tabs>
                <w:tab w:val="left" w:pos="178"/>
                <w:tab w:val="left" w:pos="320"/>
              </w:tabs>
              <w:autoSpaceDE w:val="0"/>
              <w:autoSpaceDN w:val="0"/>
              <w:spacing w:before="134"/>
              <w:rPr>
                <w:rFonts w:ascii="GHEA Grapalat" w:hAnsi="GHEA Grapalat" w:cs="Times Armenian"/>
                <w:lang w:val="hy-AM" w:eastAsia="ru-RU"/>
              </w:rPr>
            </w:pPr>
            <w:r w:rsidRPr="00DC6DBB">
              <w:rPr>
                <w:rFonts w:ascii="GHEA Grapalat" w:hAnsi="GHEA Grapalat" w:cs="Times Armenian"/>
                <w:lang w:val="hy-AM" w:eastAsia="ru-RU"/>
              </w:rPr>
              <w:t xml:space="preserve"> 1.</w:t>
            </w:r>
            <w:r w:rsidRPr="00DC6DBB">
              <w:rPr>
                <w:rFonts w:ascii="GHEA Grapalat" w:hAnsi="GHEA Grapalat" w:cs="Sylfaen"/>
                <w:color w:val="000000"/>
                <w:sz w:val="20"/>
                <w:szCs w:val="20"/>
                <w:lang w:val="x-none" w:eastAsia="ru-RU"/>
              </w:rPr>
              <w:t>Մեծ</w:t>
            </w:r>
            <w:r w:rsidRPr="00DC6DBB">
              <w:rPr>
                <w:rFonts w:ascii="GHEA Grapalat" w:hAnsi="GHEA Grapalat"/>
                <w:color w:val="000000"/>
                <w:sz w:val="20"/>
                <w:szCs w:val="20"/>
                <w:lang w:val="af-ZA" w:eastAsia="ru-RU"/>
              </w:rPr>
              <w:t xml:space="preserve"> </w:t>
            </w:r>
            <w:r w:rsidRPr="00DC6DBB">
              <w:rPr>
                <w:rFonts w:ascii="GHEA Grapalat" w:hAnsi="GHEA Grapalat"/>
                <w:color w:val="000000"/>
                <w:sz w:val="20"/>
                <w:szCs w:val="20"/>
                <w:lang w:val="x-none" w:eastAsia="ru-RU"/>
              </w:rPr>
              <w:t>արտաքին</w:t>
            </w:r>
            <w:r w:rsidRPr="00DC6DBB">
              <w:rPr>
                <w:rFonts w:ascii="GHEA Grapalat" w:hAnsi="GHEA Grapalat"/>
                <w:color w:val="000000"/>
                <w:sz w:val="20"/>
                <w:szCs w:val="20"/>
                <w:lang w:val="af-ZA" w:eastAsia="ru-RU"/>
              </w:rPr>
              <w:t xml:space="preserve"> </w:t>
            </w:r>
            <w:r w:rsidRPr="00DC6DBB">
              <w:rPr>
                <w:rFonts w:ascii="GHEA Grapalat" w:hAnsi="GHEA Grapalat"/>
                <w:color w:val="000000"/>
                <w:sz w:val="20"/>
                <w:szCs w:val="20"/>
                <w:lang w:val="x-none" w:eastAsia="ru-RU"/>
              </w:rPr>
              <w:t>չափսեր</w:t>
            </w:r>
            <w:r w:rsidRPr="00DC6DBB">
              <w:rPr>
                <w:rFonts w:ascii="GHEA Grapalat" w:hAnsi="GHEA Grapalat" w:cs="Sylfaen"/>
                <w:color w:val="000000"/>
                <w:sz w:val="20"/>
                <w:szCs w:val="20"/>
                <w:lang w:val="x-none" w:eastAsia="ru-RU"/>
              </w:rPr>
              <w:t>ով</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նյութերի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բարձում</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ա</w:t>
            </w:r>
            <w:r w:rsidRPr="00DC6DBB">
              <w:rPr>
                <w:rFonts w:ascii="GHEA Grapalat" w:hAnsi="GHEA Grapalat"/>
                <w:color w:val="000000"/>
                <w:sz w:val="20"/>
                <w:szCs w:val="20"/>
                <w:lang w:val="af-ZA" w:eastAsia="ru-RU"/>
              </w:rPr>
              <w:t>/</w:t>
            </w:r>
            <w:r w:rsidRPr="00DC6DBB">
              <w:rPr>
                <w:rFonts w:ascii="GHEA Grapalat" w:hAnsi="GHEA Grapalat" w:cs="Sylfaen"/>
                <w:color w:val="000000"/>
                <w:sz w:val="20"/>
                <w:szCs w:val="20"/>
                <w:lang w:val="x-none" w:eastAsia="ru-RU"/>
              </w:rPr>
              <w:t>կռունկով</w:t>
            </w:r>
          </w:p>
          <w:p w14:paraId="2268DD85" w14:textId="77777777" w:rsidR="00323DA0" w:rsidRPr="00DC6DBB" w:rsidRDefault="00323DA0" w:rsidP="00323DA0">
            <w:pPr>
              <w:widowControl w:val="0"/>
              <w:tabs>
                <w:tab w:val="left" w:pos="178"/>
                <w:tab w:val="left" w:pos="320"/>
              </w:tabs>
              <w:autoSpaceDE w:val="0"/>
              <w:autoSpaceDN w:val="0"/>
              <w:spacing w:before="134"/>
              <w:rPr>
                <w:rFonts w:ascii="GHEA Grapalat" w:hAnsi="GHEA Grapalat" w:cs="Times Armenian"/>
                <w:lang w:val="hy-AM" w:eastAsia="ru-RU"/>
              </w:rPr>
            </w:pPr>
            <w:r w:rsidRPr="00DC6DBB">
              <w:rPr>
                <w:rFonts w:ascii="GHEA Grapalat" w:hAnsi="GHEA Grapalat" w:cs="Times Armenian"/>
                <w:lang w:val="hy-AM" w:eastAsia="ru-RU"/>
              </w:rPr>
              <w:t xml:space="preserve">2 </w:t>
            </w:r>
            <w:r w:rsidRPr="00DC6DBB">
              <w:rPr>
                <w:rFonts w:ascii="GHEA Grapalat" w:hAnsi="GHEA Grapalat" w:cs="Sylfaen"/>
                <w:color w:val="000000"/>
                <w:sz w:val="20"/>
                <w:szCs w:val="20"/>
                <w:lang w:val="x-none" w:eastAsia="ru-RU"/>
              </w:rPr>
              <w:t>Բետոնե</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երկաթ</w:t>
            </w:r>
            <w:r w:rsidRPr="00DC6DBB">
              <w:rPr>
                <w:rFonts w:ascii="GHEA Grapalat" w:hAnsi="GHEA Grapalat"/>
                <w:color w:val="000000"/>
                <w:sz w:val="20"/>
                <w:szCs w:val="20"/>
                <w:lang w:val="af-ZA" w:eastAsia="ru-RU"/>
              </w:rPr>
              <w:t>-</w:t>
            </w:r>
            <w:r w:rsidRPr="00DC6DBB">
              <w:rPr>
                <w:rFonts w:ascii="GHEA Grapalat" w:hAnsi="GHEA Grapalat" w:cs="Sylfaen"/>
                <w:color w:val="000000"/>
                <w:sz w:val="20"/>
                <w:szCs w:val="20"/>
                <w:lang w:val="x-none" w:eastAsia="ru-RU"/>
              </w:rPr>
              <w:t>բետոնե</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կամ</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քարե</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շինությունների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քանդում</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մեխանիզմով</w:t>
            </w:r>
          </w:p>
          <w:p w14:paraId="2C070BD6" w14:textId="77777777" w:rsidR="00323DA0" w:rsidRPr="00DC6DBB" w:rsidRDefault="00323DA0" w:rsidP="00323DA0">
            <w:pPr>
              <w:tabs>
                <w:tab w:val="left" w:pos="178"/>
                <w:tab w:val="left" w:pos="320"/>
              </w:tabs>
              <w:spacing w:line="276" w:lineRule="auto"/>
              <w:contextualSpacing/>
              <w:jc w:val="both"/>
              <w:rPr>
                <w:rFonts w:ascii="GHEA Grapalat" w:hAnsi="GHEA Grapalat"/>
                <w:sz w:val="20"/>
                <w:szCs w:val="20"/>
                <w:lang w:val="af-ZA"/>
              </w:rPr>
            </w:pPr>
            <w:r w:rsidRPr="00DC6DBB">
              <w:rPr>
                <w:rFonts w:ascii="GHEA Grapalat" w:hAnsi="GHEA Grapalat" w:cs="Sylfaen"/>
                <w:color w:val="000000"/>
                <w:sz w:val="20"/>
                <w:szCs w:val="20"/>
                <w:lang w:val="hy-AM"/>
              </w:rPr>
              <w:t>3.</w:t>
            </w:r>
            <w:r w:rsidRPr="00DC6DBB">
              <w:rPr>
                <w:rFonts w:ascii="GHEA Grapalat" w:hAnsi="GHEA Grapalat" w:cs="Sylfaen"/>
                <w:color w:val="000000"/>
                <w:sz w:val="20"/>
                <w:szCs w:val="20"/>
              </w:rPr>
              <w:t>Ավտոաշտարակի</w:t>
            </w:r>
            <w:r w:rsidRPr="00DC6DBB">
              <w:rPr>
                <w:rFonts w:ascii="GHEA Grapalat" w:hAnsi="GHEA Grapalat"/>
                <w:color w:val="000000"/>
                <w:sz w:val="20"/>
                <w:szCs w:val="20"/>
              </w:rPr>
              <w:t xml:space="preserve"> </w:t>
            </w:r>
            <w:r w:rsidRPr="00DC6DBB">
              <w:rPr>
                <w:rFonts w:ascii="GHEA Grapalat" w:hAnsi="GHEA Grapalat" w:cs="Sylfaen"/>
                <w:color w:val="000000"/>
                <w:sz w:val="20"/>
                <w:szCs w:val="20"/>
              </w:rPr>
              <w:t>շահագործում</w:t>
            </w:r>
          </w:p>
          <w:p w14:paraId="255DE663" w14:textId="77777777" w:rsidR="00323DA0" w:rsidRPr="00DC6DBB" w:rsidRDefault="00323DA0" w:rsidP="00323DA0">
            <w:pPr>
              <w:numPr>
                <w:ilvl w:val="0"/>
                <w:numId w:val="36"/>
              </w:numPr>
              <w:tabs>
                <w:tab w:val="left" w:pos="178"/>
                <w:tab w:val="left" w:pos="320"/>
              </w:tabs>
              <w:spacing w:line="276" w:lineRule="auto"/>
              <w:ind w:left="0" w:firstLine="0"/>
              <w:contextualSpacing/>
              <w:jc w:val="both"/>
              <w:rPr>
                <w:rFonts w:ascii="GHEA Grapalat" w:hAnsi="GHEA Grapalat"/>
                <w:sz w:val="20"/>
                <w:szCs w:val="20"/>
                <w:lang w:val="af-ZA" w:eastAsia="ru-RU"/>
              </w:rPr>
            </w:pPr>
            <w:r w:rsidRPr="00DC6DBB">
              <w:rPr>
                <w:rFonts w:ascii="GHEA Grapalat" w:hAnsi="GHEA Grapalat" w:cs="Sylfaen"/>
                <w:color w:val="000000"/>
                <w:sz w:val="20"/>
                <w:szCs w:val="20"/>
                <w:lang w:val="x-none" w:eastAsia="ru-RU"/>
              </w:rPr>
              <w:t>Մետաղական</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մասերի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էլեմենտների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ամրանների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կտրում</w:t>
            </w:r>
          </w:p>
          <w:p w14:paraId="1E5C2F0C" w14:textId="77777777" w:rsidR="00323DA0" w:rsidRPr="00DC6DBB" w:rsidRDefault="00323DA0" w:rsidP="00323DA0">
            <w:pPr>
              <w:numPr>
                <w:ilvl w:val="0"/>
                <w:numId w:val="36"/>
              </w:numPr>
              <w:tabs>
                <w:tab w:val="left" w:pos="178"/>
                <w:tab w:val="left" w:pos="320"/>
              </w:tabs>
              <w:spacing w:line="276" w:lineRule="auto"/>
              <w:ind w:left="0" w:firstLine="0"/>
              <w:contextualSpacing/>
              <w:jc w:val="both"/>
              <w:rPr>
                <w:rFonts w:ascii="GHEA Grapalat" w:hAnsi="GHEA Grapalat"/>
                <w:sz w:val="20"/>
                <w:szCs w:val="20"/>
                <w:lang w:val="af-ZA" w:eastAsia="ru-RU"/>
              </w:rPr>
            </w:pPr>
            <w:r w:rsidRPr="00DC6DBB">
              <w:rPr>
                <w:rFonts w:ascii="GHEA Grapalat" w:hAnsi="GHEA Grapalat" w:cs="Sylfaen"/>
                <w:color w:val="000000"/>
                <w:sz w:val="20"/>
                <w:szCs w:val="20"/>
                <w:lang w:val="x-none" w:eastAsia="ru-RU"/>
              </w:rPr>
              <w:t>Մետաղական</w:t>
            </w:r>
            <w:r w:rsidRPr="00DC6DBB">
              <w:rPr>
                <w:rFonts w:ascii="GHEA Grapalat" w:hAnsi="GHEA Grapalat"/>
                <w:color w:val="000000"/>
                <w:sz w:val="20"/>
                <w:szCs w:val="20"/>
                <w:lang w:val="x-none" w:eastAsia="ru-RU"/>
              </w:rPr>
              <w:t xml:space="preserve"> </w:t>
            </w:r>
            <w:r w:rsidRPr="00DC6DBB">
              <w:rPr>
                <w:rFonts w:ascii="GHEA Grapalat" w:hAnsi="GHEA Grapalat" w:cs="Sylfaen"/>
                <w:color w:val="000000"/>
                <w:sz w:val="20"/>
                <w:szCs w:val="20"/>
                <w:lang w:val="x-none" w:eastAsia="ru-RU"/>
              </w:rPr>
              <w:t>մասերի</w:t>
            </w:r>
            <w:r w:rsidRPr="00DC6DBB">
              <w:rPr>
                <w:rFonts w:ascii="GHEA Grapalat" w:hAnsi="GHEA Grapalat"/>
                <w:color w:val="000000"/>
                <w:sz w:val="20"/>
                <w:szCs w:val="20"/>
                <w:lang w:val="x-none" w:eastAsia="ru-RU"/>
              </w:rPr>
              <w:t xml:space="preserve"> </w:t>
            </w:r>
            <w:r w:rsidRPr="00DC6DBB">
              <w:rPr>
                <w:rFonts w:ascii="GHEA Grapalat" w:hAnsi="GHEA Grapalat" w:cs="Sylfaen"/>
                <w:color w:val="000000"/>
                <w:sz w:val="20"/>
                <w:szCs w:val="20"/>
                <w:lang w:val="x-none" w:eastAsia="ru-RU"/>
              </w:rPr>
              <w:t>զոդում</w:t>
            </w:r>
          </w:p>
          <w:p w14:paraId="518592FC" w14:textId="77777777" w:rsidR="00323DA0" w:rsidRPr="00DC6DBB" w:rsidRDefault="00323DA0" w:rsidP="00323DA0">
            <w:pPr>
              <w:numPr>
                <w:ilvl w:val="0"/>
                <w:numId w:val="36"/>
              </w:numPr>
              <w:tabs>
                <w:tab w:val="left" w:pos="178"/>
                <w:tab w:val="left" w:pos="320"/>
              </w:tabs>
              <w:spacing w:line="276" w:lineRule="auto"/>
              <w:ind w:left="0" w:firstLine="0"/>
              <w:contextualSpacing/>
              <w:jc w:val="both"/>
              <w:rPr>
                <w:rFonts w:ascii="GHEA Grapalat" w:hAnsi="GHEA Grapalat"/>
                <w:sz w:val="20"/>
                <w:szCs w:val="20"/>
                <w:lang w:val="af-ZA" w:eastAsia="ru-RU"/>
              </w:rPr>
            </w:pPr>
            <w:r w:rsidRPr="00DC6DBB">
              <w:rPr>
                <w:rFonts w:ascii="GHEA Grapalat" w:hAnsi="GHEA Grapalat" w:cs="Sylfaen"/>
                <w:color w:val="000000"/>
                <w:sz w:val="20"/>
                <w:szCs w:val="20"/>
                <w:lang w:val="x-none" w:eastAsia="ru-RU"/>
              </w:rPr>
              <w:t>Շին</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աղբի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բարձում</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ինքնաթափ</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մեքենաների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վրա</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և</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տեղափոխում</w:t>
            </w:r>
            <w:r w:rsidRPr="00DC6DBB">
              <w:rPr>
                <w:rFonts w:ascii="GHEA Grapalat" w:hAnsi="GHEA Grapalat"/>
                <w:color w:val="000000"/>
                <w:sz w:val="20"/>
                <w:szCs w:val="20"/>
                <w:lang w:val="af-ZA" w:eastAsia="ru-RU"/>
              </w:rPr>
              <w:t xml:space="preserve"> 13</w:t>
            </w:r>
            <w:r w:rsidRPr="00DC6DBB">
              <w:rPr>
                <w:rFonts w:ascii="GHEA Grapalat" w:hAnsi="GHEA Grapalat" w:cs="Sylfaen"/>
                <w:color w:val="000000"/>
                <w:sz w:val="20"/>
                <w:szCs w:val="20"/>
                <w:lang w:val="x-none" w:eastAsia="ru-RU"/>
              </w:rPr>
              <w:t>կմ</w:t>
            </w:r>
          </w:p>
          <w:p w14:paraId="0C64AD29" w14:textId="77777777" w:rsidR="00323DA0" w:rsidRPr="00DC6DBB" w:rsidRDefault="00323DA0" w:rsidP="00323DA0">
            <w:pPr>
              <w:numPr>
                <w:ilvl w:val="0"/>
                <w:numId w:val="36"/>
              </w:numPr>
              <w:tabs>
                <w:tab w:val="left" w:pos="178"/>
                <w:tab w:val="left" w:pos="320"/>
              </w:tabs>
              <w:spacing w:line="276" w:lineRule="auto"/>
              <w:ind w:left="0" w:firstLine="0"/>
              <w:contextualSpacing/>
              <w:jc w:val="both"/>
              <w:rPr>
                <w:rFonts w:ascii="GHEA Grapalat" w:hAnsi="GHEA Grapalat"/>
                <w:sz w:val="20"/>
                <w:szCs w:val="20"/>
                <w:lang w:val="af-ZA" w:eastAsia="ru-RU"/>
              </w:rPr>
            </w:pPr>
            <w:r w:rsidRPr="00DC6DBB">
              <w:rPr>
                <w:rFonts w:ascii="GHEA Grapalat" w:hAnsi="GHEA Grapalat" w:cs="Sylfaen"/>
                <w:color w:val="000000"/>
                <w:sz w:val="20"/>
                <w:szCs w:val="20"/>
                <w:lang w:val="x-none" w:eastAsia="ru-RU"/>
              </w:rPr>
              <w:t>Հավաքված</w:t>
            </w:r>
            <w:r w:rsidRPr="00DC6DBB">
              <w:rPr>
                <w:rFonts w:ascii="GHEA Grapalat" w:hAnsi="GHEA Grapalat"/>
                <w:color w:val="000000"/>
                <w:sz w:val="20"/>
                <w:szCs w:val="20"/>
                <w:lang w:val="x-none" w:eastAsia="ru-RU"/>
              </w:rPr>
              <w:t xml:space="preserve"> </w:t>
            </w:r>
            <w:r w:rsidRPr="00DC6DBB">
              <w:rPr>
                <w:rFonts w:ascii="GHEA Grapalat" w:hAnsi="GHEA Grapalat" w:cs="Sylfaen"/>
                <w:color w:val="000000"/>
                <w:sz w:val="20"/>
                <w:szCs w:val="20"/>
                <w:lang w:val="x-none" w:eastAsia="ru-RU"/>
              </w:rPr>
              <w:t>աղբի</w:t>
            </w:r>
            <w:r w:rsidRPr="00DC6DBB">
              <w:rPr>
                <w:rFonts w:ascii="GHEA Grapalat" w:hAnsi="GHEA Grapalat"/>
                <w:color w:val="000000"/>
                <w:sz w:val="20"/>
                <w:szCs w:val="20"/>
                <w:lang w:val="x-none" w:eastAsia="ru-RU"/>
              </w:rPr>
              <w:t xml:space="preserve"> </w:t>
            </w:r>
            <w:r w:rsidRPr="00DC6DBB">
              <w:rPr>
                <w:rFonts w:ascii="GHEA Grapalat" w:hAnsi="GHEA Grapalat" w:cs="Sylfaen"/>
                <w:color w:val="000000"/>
                <w:sz w:val="20"/>
                <w:szCs w:val="20"/>
                <w:lang w:val="x-none" w:eastAsia="ru-RU"/>
              </w:rPr>
              <w:t>բարձում</w:t>
            </w:r>
            <w:r w:rsidRPr="00DC6DBB">
              <w:rPr>
                <w:rFonts w:ascii="GHEA Grapalat" w:hAnsi="GHEA Grapalat"/>
                <w:color w:val="000000"/>
                <w:sz w:val="20"/>
                <w:szCs w:val="20"/>
                <w:lang w:val="x-none" w:eastAsia="ru-RU"/>
              </w:rPr>
              <w:t xml:space="preserve">, </w:t>
            </w:r>
            <w:r w:rsidRPr="00DC6DBB">
              <w:rPr>
                <w:rFonts w:ascii="GHEA Grapalat" w:hAnsi="GHEA Grapalat" w:cs="Sylfaen"/>
                <w:color w:val="000000"/>
                <w:sz w:val="20"/>
                <w:szCs w:val="20"/>
                <w:lang w:val="x-none" w:eastAsia="ru-RU"/>
              </w:rPr>
              <w:t>տեղափոխում</w:t>
            </w:r>
            <w:r w:rsidRPr="00DC6DBB">
              <w:rPr>
                <w:rFonts w:ascii="GHEA Grapalat" w:hAnsi="GHEA Grapalat"/>
                <w:color w:val="000000"/>
                <w:sz w:val="20"/>
                <w:szCs w:val="20"/>
                <w:lang w:val="x-none" w:eastAsia="ru-RU"/>
              </w:rPr>
              <w:t xml:space="preserve"> 13</w:t>
            </w:r>
            <w:r w:rsidRPr="00DC6DBB">
              <w:rPr>
                <w:rFonts w:ascii="GHEA Grapalat" w:hAnsi="GHEA Grapalat" w:cs="Sylfaen"/>
                <w:color w:val="000000"/>
                <w:sz w:val="20"/>
                <w:szCs w:val="20"/>
                <w:lang w:val="x-none" w:eastAsia="ru-RU"/>
              </w:rPr>
              <w:t>կմ</w:t>
            </w:r>
          </w:p>
          <w:p w14:paraId="0D53A8AF" w14:textId="77777777" w:rsidR="00323DA0" w:rsidRPr="00DC6DBB" w:rsidRDefault="00323DA0" w:rsidP="00323DA0">
            <w:pPr>
              <w:numPr>
                <w:ilvl w:val="0"/>
                <w:numId w:val="36"/>
              </w:numPr>
              <w:tabs>
                <w:tab w:val="left" w:pos="178"/>
                <w:tab w:val="left" w:pos="320"/>
              </w:tabs>
              <w:spacing w:line="276" w:lineRule="auto"/>
              <w:ind w:left="0" w:firstLine="0"/>
              <w:contextualSpacing/>
              <w:jc w:val="both"/>
              <w:rPr>
                <w:rFonts w:ascii="GHEA Grapalat" w:hAnsi="GHEA Grapalat"/>
                <w:sz w:val="20"/>
                <w:szCs w:val="20"/>
                <w:lang w:val="af-ZA" w:eastAsia="ru-RU"/>
              </w:rPr>
            </w:pPr>
            <w:r w:rsidRPr="00DC6DBB">
              <w:rPr>
                <w:rFonts w:ascii="GHEA Grapalat" w:hAnsi="GHEA Grapalat" w:cs="Sylfaen"/>
                <w:color w:val="000000"/>
                <w:sz w:val="20"/>
                <w:szCs w:val="20"/>
                <w:lang w:val="x-none" w:eastAsia="ru-RU"/>
              </w:rPr>
              <w:t>Աղետներից</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վթարված</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ծառերի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կտրում</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և</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տեղափոխում</w:t>
            </w:r>
            <w:r w:rsidRPr="00DC6DBB">
              <w:rPr>
                <w:rFonts w:ascii="GHEA Grapalat" w:hAnsi="GHEA Grapalat" w:cs="Sylfaen"/>
                <w:color w:val="000000"/>
                <w:sz w:val="20"/>
                <w:szCs w:val="20"/>
                <w:lang w:val="hy-AM" w:eastAsia="ru-RU"/>
              </w:rPr>
              <w:t xml:space="preserve"> </w:t>
            </w:r>
          </w:p>
          <w:p w14:paraId="5D7AEA2F" w14:textId="77777777" w:rsidR="00323DA0" w:rsidRPr="00DC6DBB" w:rsidRDefault="00323DA0" w:rsidP="00323DA0">
            <w:pPr>
              <w:numPr>
                <w:ilvl w:val="0"/>
                <w:numId w:val="36"/>
              </w:numPr>
              <w:tabs>
                <w:tab w:val="left" w:pos="320"/>
              </w:tabs>
              <w:spacing w:line="276" w:lineRule="auto"/>
              <w:ind w:left="0" w:firstLine="0"/>
              <w:contextualSpacing/>
              <w:jc w:val="both"/>
              <w:rPr>
                <w:rFonts w:ascii="GHEA Grapalat" w:hAnsi="GHEA Grapalat"/>
                <w:sz w:val="20"/>
                <w:szCs w:val="20"/>
                <w:lang w:val="af-ZA" w:eastAsia="ru-RU"/>
              </w:rPr>
            </w:pPr>
            <w:r w:rsidRPr="00DC6DBB">
              <w:rPr>
                <w:rFonts w:ascii="GHEA Grapalat" w:hAnsi="GHEA Grapalat" w:cs="Sylfaen"/>
                <w:color w:val="000000"/>
                <w:sz w:val="20"/>
                <w:szCs w:val="20"/>
                <w:lang w:val="x-none" w:eastAsia="ru-RU"/>
              </w:rPr>
              <w:t>Չնախատեսված</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վայրերում</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շին</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աղբի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կամ</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կենցաղային</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աղբի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թափման</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դեպքերը</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կասեցնելու</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նպատակով</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տեսախցիկների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տեղադրման</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և</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վերատեղադրման</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աշխատանքների</w:t>
            </w:r>
            <w:r w:rsidRPr="00DC6DBB">
              <w:rPr>
                <w:rFonts w:ascii="GHEA Grapalat" w:hAnsi="GHEA Grapalat"/>
                <w:color w:val="000000"/>
                <w:sz w:val="20"/>
                <w:szCs w:val="20"/>
                <w:lang w:val="af-ZA" w:eastAsia="ru-RU"/>
              </w:rPr>
              <w:t xml:space="preserve"> </w:t>
            </w:r>
            <w:r w:rsidRPr="00DC6DBB">
              <w:rPr>
                <w:rFonts w:ascii="GHEA Grapalat" w:hAnsi="GHEA Grapalat" w:cs="Sylfaen"/>
                <w:color w:val="000000"/>
                <w:sz w:val="20"/>
                <w:szCs w:val="20"/>
                <w:lang w:val="x-none" w:eastAsia="ru-RU"/>
              </w:rPr>
              <w:t>իրականացում</w:t>
            </w:r>
            <w:r w:rsidRPr="00DC6DBB">
              <w:rPr>
                <w:rFonts w:ascii="GHEA Grapalat" w:hAnsi="GHEA Grapalat" w:cs="Sylfaen"/>
                <w:color w:val="000000"/>
                <w:sz w:val="20"/>
                <w:szCs w:val="20"/>
                <w:lang w:val="af-ZA" w:eastAsia="ru-RU"/>
              </w:rPr>
              <w:t>:</w:t>
            </w:r>
          </w:p>
          <w:p w14:paraId="4F76F825" w14:textId="77777777" w:rsidR="00323DA0" w:rsidRPr="00DC6DBB" w:rsidRDefault="00323DA0" w:rsidP="00323DA0">
            <w:pPr>
              <w:tabs>
                <w:tab w:val="left" w:pos="320"/>
              </w:tabs>
              <w:spacing w:line="276" w:lineRule="auto"/>
              <w:contextualSpacing/>
              <w:jc w:val="both"/>
              <w:rPr>
                <w:rFonts w:ascii="GHEA Grapalat" w:hAnsi="GHEA Grapalat" w:cs="Sylfaen"/>
                <w:color w:val="000000"/>
                <w:sz w:val="20"/>
                <w:szCs w:val="20"/>
                <w:lang w:val="hy-AM" w:eastAsia="ru-RU"/>
              </w:rPr>
            </w:pPr>
            <w:r w:rsidRPr="00DC6DBB">
              <w:rPr>
                <w:rFonts w:ascii="GHEA Grapalat" w:hAnsi="GHEA Grapalat" w:cs="Sylfaen"/>
                <w:color w:val="000000"/>
                <w:sz w:val="20"/>
                <w:szCs w:val="20"/>
                <w:lang w:val="af-ZA" w:eastAsia="ru-RU"/>
              </w:rPr>
              <w:t>11.</w:t>
            </w:r>
            <w:r w:rsidRPr="00DC6DBB">
              <w:rPr>
                <w:rFonts w:ascii="GHEA Grapalat" w:hAnsi="GHEA Grapalat"/>
                <w:lang w:val="af-ZA"/>
              </w:rPr>
              <w:t xml:space="preserve"> </w:t>
            </w:r>
            <w:r w:rsidRPr="00DC6DBB">
              <w:rPr>
                <w:rFonts w:ascii="GHEA Grapalat" w:hAnsi="GHEA Grapalat" w:cs="Sylfaen"/>
                <w:color w:val="000000"/>
                <w:sz w:val="20"/>
                <w:szCs w:val="20"/>
                <w:lang w:val="af-ZA" w:eastAsia="ru-RU"/>
              </w:rPr>
              <w:t xml:space="preserve">Աղբի հավաքում և տեղափոխում  աղբավայր, այդ թվում՝   </w:t>
            </w:r>
            <w:r w:rsidRPr="00DC6DBB">
              <w:rPr>
                <w:rFonts w:ascii="GHEA Grapalat" w:hAnsi="GHEA Grapalat" w:cs="Sylfaen"/>
                <w:color w:val="000000"/>
                <w:sz w:val="20"/>
                <w:szCs w:val="20"/>
                <w:lang w:val="hy-AM" w:eastAsia="ru-RU"/>
              </w:rPr>
              <w:t>գ</w:t>
            </w:r>
            <w:r w:rsidRPr="00DC6DBB">
              <w:rPr>
                <w:rFonts w:ascii="GHEA Grapalat" w:hAnsi="GHEA Grapalat" w:cs="Sylfaen"/>
                <w:color w:val="000000"/>
                <w:sz w:val="20"/>
                <w:szCs w:val="20"/>
                <w:lang w:val="af-ZA" w:eastAsia="ru-RU"/>
              </w:rPr>
              <w:t xml:space="preserve">ետերի, առուների և ջրանցքների մաքրում, առաջացած աղբի հավաքում և տեղափոխում աղբավայր:                                                                                                   </w:t>
            </w:r>
            <w:r w:rsidRPr="00DC6DBB">
              <w:rPr>
                <w:rFonts w:ascii="GHEA Grapalat" w:hAnsi="GHEA Grapalat" w:cs="Sylfaen"/>
                <w:color w:val="000000"/>
                <w:sz w:val="20"/>
                <w:szCs w:val="20"/>
                <w:lang w:val="hy-AM" w:eastAsia="ru-RU"/>
              </w:rPr>
              <w:t xml:space="preserve"> 12</w:t>
            </w:r>
            <w:r w:rsidRPr="00DC6DBB">
              <w:rPr>
                <w:rFonts w:ascii="Microsoft JhengHei" w:eastAsia="Microsoft JhengHei" w:hAnsi="Microsoft JhengHei" w:cs="Microsoft JhengHei" w:hint="eastAsia"/>
                <w:color w:val="000000"/>
                <w:sz w:val="20"/>
                <w:szCs w:val="20"/>
                <w:lang w:val="hy-AM" w:eastAsia="ru-RU"/>
              </w:rPr>
              <w:t>․</w:t>
            </w:r>
            <w:r w:rsidRPr="00DC6DBB">
              <w:rPr>
                <w:rFonts w:ascii="GHEA Grapalat" w:hAnsi="GHEA Grapalat" w:cs="Sylfaen"/>
                <w:color w:val="000000"/>
                <w:sz w:val="20"/>
                <w:szCs w:val="20"/>
                <w:lang w:val="hy-AM" w:eastAsia="ru-RU"/>
              </w:rPr>
              <w:t xml:space="preserve"> </w:t>
            </w:r>
            <w:r w:rsidRPr="00DC6DBB">
              <w:rPr>
                <w:rFonts w:ascii="GHEA Grapalat" w:hAnsi="GHEA Grapalat" w:cs="Sylfaen"/>
                <w:color w:val="000000"/>
                <w:sz w:val="20"/>
                <w:szCs w:val="20"/>
                <w:lang w:val="af-ZA" w:eastAsia="ru-RU"/>
              </w:rPr>
              <w:t>Մետաղական ջարդոնների, այդ թվում նաև թափքերի հավաքում և տեղափոխում</w:t>
            </w:r>
            <w:r w:rsidRPr="00DC6DBB">
              <w:rPr>
                <w:rFonts w:ascii="GHEA Grapalat" w:hAnsi="GHEA Grapalat" w:cs="Sylfaen"/>
                <w:color w:val="000000"/>
                <w:sz w:val="20"/>
                <w:szCs w:val="20"/>
                <w:lang w:val="hy-AM" w:eastAsia="ru-RU"/>
              </w:rPr>
              <w:t>։</w:t>
            </w:r>
          </w:p>
          <w:p w14:paraId="221A92F0" w14:textId="77777777" w:rsidR="00323DA0" w:rsidRPr="00DC6DBB" w:rsidRDefault="00323DA0" w:rsidP="00323DA0">
            <w:pPr>
              <w:jc w:val="both"/>
              <w:rPr>
                <w:rFonts w:ascii="GHEA Grapalat" w:hAnsi="GHEA Grapalat" w:cs="Sylfaen"/>
                <w:sz w:val="20"/>
                <w:szCs w:val="20"/>
                <w:lang w:val="hy-AM"/>
              </w:rPr>
            </w:pPr>
            <w:r w:rsidRPr="00DC6DBB">
              <w:rPr>
                <w:rFonts w:ascii="GHEA Grapalat" w:hAnsi="GHEA Grapalat" w:cs="Sylfaen"/>
                <w:sz w:val="20"/>
                <w:szCs w:val="20"/>
                <w:lang w:val="hy-AM"/>
              </w:rPr>
              <w:t>13 Մեքենամեխանիզմների տրամադրում, օգտագործում համապատասխան մասնագետի միջոցով   քաշող և բարձր ճնշմամբ և փչող մեքենա (կոյուղագծերի համար), դիտահորերի մաքրմամբ և առաջացած աղբի տեղափոխմամբ</w:t>
            </w:r>
          </w:p>
          <w:p w14:paraId="7083BF73" w14:textId="77777777" w:rsidR="00323DA0" w:rsidRPr="00DC6DBB" w:rsidRDefault="00323DA0" w:rsidP="00323DA0">
            <w:pPr>
              <w:jc w:val="both"/>
              <w:rPr>
                <w:rFonts w:ascii="GHEA Grapalat" w:hAnsi="GHEA Grapalat" w:cs="Sylfaen"/>
                <w:sz w:val="20"/>
                <w:szCs w:val="20"/>
                <w:lang w:val="hy-AM"/>
              </w:rPr>
            </w:pPr>
            <w:r w:rsidRPr="00DC6DBB">
              <w:rPr>
                <w:rFonts w:ascii="GHEA Grapalat" w:hAnsi="GHEA Grapalat" w:cs="Sylfaen"/>
                <w:sz w:val="20"/>
                <w:szCs w:val="20"/>
                <w:lang w:val="hy-AM"/>
              </w:rPr>
              <w:lastRenderedPageBreak/>
              <w:t xml:space="preserve">14, Աշխատուժ, այդ թվում ըստ անհրաժեշտության՝ բանվոր, հավաքարար, տանիքագործ, պատշար, ներկարար,կոյուղագործ,փականագործ,ատաղձագործ, էլեկտրիկ, զոդող։                   </w:t>
            </w:r>
          </w:p>
          <w:p w14:paraId="09549CCF" w14:textId="77777777" w:rsidR="00323DA0" w:rsidRPr="00110A22" w:rsidRDefault="00323DA0" w:rsidP="00323DA0">
            <w:pPr>
              <w:widowControl w:val="0"/>
              <w:tabs>
                <w:tab w:val="left" w:pos="178"/>
                <w:tab w:val="left" w:pos="320"/>
              </w:tabs>
              <w:autoSpaceDE w:val="0"/>
              <w:autoSpaceDN w:val="0"/>
              <w:spacing w:before="134"/>
              <w:rPr>
                <w:rFonts w:ascii="GHEA Grapalat" w:hAnsi="GHEA Grapalat" w:cs="Times Armenian"/>
                <w:b/>
                <w:sz w:val="20"/>
                <w:szCs w:val="20"/>
                <w:lang w:val="hy-AM" w:eastAsia="ru-RU"/>
              </w:rPr>
            </w:pPr>
            <w:r w:rsidRPr="00110A22">
              <w:rPr>
                <w:rFonts w:ascii="GHEA Grapalat" w:hAnsi="GHEA Grapalat" w:cs="Times Armenian"/>
                <w:b/>
                <w:sz w:val="20"/>
                <w:szCs w:val="20"/>
                <w:lang w:val="hy-AM" w:eastAsia="ru-RU"/>
              </w:rPr>
              <w:t>Հրատապ լուծում պահանջող ընթացիկ ծառայություններ</w:t>
            </w:r>
          </w:p>
          <w:p w14:paraId="0E1078C2" w14:textId="77777777" w:rsidR="00323DA0" w:rsidRPr="00DC6DBB" w:rsidRDefault="00323DA0" w:rsidP="00323DA0">
            <w:pPr>
              <w:jc w:val="both"/>
              <w:rPr>
                <w:rFonts w:ascii="GHEA Grapalat" w:hAnsi="GHEA Grapalat" w:cs="Sylfaen"/>
                <w:b/>
                <w:sz w:val="20"/>
                <w:szCs w:val="20"/>
                <w:lang w:val="hy-AM"/>
              </w:rPr>
            </w:pPr>
            <w:r w:rsidRPr="00DC6DBB">
              <w:rPr>
                <w:rFonts w:ascii="GHEA Grapalat" w:hAnsi="GHEA Grapalat" w:cs="Sylfaen"/>
                <w:sz w:val="20"/>
                <w:szCs w:val="20"/>
                <w:lang w:val="hy-AM"/>
              </w:rPr>
              <w:t>Պատվիրատուն կարող է պահանջել վերը նշված բոլոր աշխատանքների իրականացում մինչև 10,000,000 դրամի չափով։</w:t>
            </w:r>
          </w:p>
          <w:p w14:paraId="28F56FDD" w14:textId="77777777" w:rsidR="00323DA0" w:rsidRPr="00DC6DBB" w:rsidRDefault="00323DA0" w:rsidP="00323DA0">
            <w:pPr>
              <w:tabs>
                <w:tab w:val="left" w:pos="178"/>
                <w:tab w:val="left" w:pos="320"/>
              </w:tabs>
              <w:jc w:val="both"/>
              <w:rPr>
                <w:rFonts w:ascii="GHEA Grapalat" w:hAnsi="GHEA Grapalat"/>
                <w:b/>
                <w:lang w:val="af-ZA" w:eastAsia="ru-RU"/>
              </w:rPr>
            </w:pPr>
            <w:r w:rsidRPr="00DC6DBB">
              <w:rPr>
                <w:rFonts w:ascii="GHEA Grapalat" w:hAnsi="GHEA Grapalat"/>
                <w:b/>
                <w:sz w:val="20"/>
                <w:szCs w:val="20"/>
                <w:lang w:val="af-ZA" w:eastAsia="ru-RU"/>
              </w:rPr>
              <w:t>*</w:t>
            </w:r>
            <w:r w:rsidRPr="00DC6DBB">
              <w:rPr>
                <w:rFonts w:ascii="GHEA Grapalat" w:hAnsi="GHEA Grapalat" w:cs="Sylfaen"/>
                <w:b/>
                <w:sz w:val="20"/>
                <w:szCs w:val="20"/>
                <w:lang w:val="x-none" w:eastAsia="ru-RU"/>
              </w:rPr>
              <w:t>Պատվեր</w:t>
            </w:r>
            <w:r w:rsidRPr="00DC6DBB">
              <w:rPr>
                <w:rFonts w:ascii="GHEA Grapalat" w:hAnsi="GHEA Grapalat"/>
                <w:b/>
                <w:sz w:val="20"/>
                <w:szCs w:val="20"/>
                <w:lang w:val="af-ZA" w:eastAsia="ru-RU"/>
              </w:rPr>
              <w:t>-</w:t>
            </w:r>
            <w:r w:rsidRPr="00DC6DBB">
              <w:rPr>
                <w:rFonts w:ascii="GHEA Grapalat" w:hAnsi="GHEA Grapalat" w:cs="Sylfaen"/>
                <w:b/>
                <w:sz w:val="20"/>
                <w:szCs w:val="20"/>
                <w:lang w:val="x-none" w:eastAsia="ru-RU"/>
              </w:rPr>
              <w:t>առաջա</w:t>
            </w:r>
            <w:r w:rsidRPr="00DC6DBB">
              <w:rPr>
                <w:rFonts w:ascii="GHEA Grapalat" w:hAnsi="GHEA Grapalat" w:cs="Sylfaen"/>
                <w:b/>
                <w:sz w:val="20"/>
                <w:szCs w:val="20"/>
                <w:lang w:val="hy-AM" w:eastAsia="ru-RU"/>
              </w:rPr>
              <w:t>դրանք</w:t>
            </w:r>
            <w:r w:rsidRPr="00DC6DBB">
              <w:rPr>
                <w:rFonts w:ascii="GHEA Grapalat" w:hAnsi="GHEA Grapalat" w:cs="Sylfaen"/>
                <w:b/>
                <w:sz w:val="20"/>
                <w:szCs w:val="20"/>
                <w:lang w:val="x-none" w:eastAsia="ru-RU"/>
              </w:rPr>
              <w:t>ը</w:t>
            </w:r>
            <w:r w:rsidRPr="00DC6DBB">
              <w:rPr>
                <w:rFonts w:ascii="GHEA Grapalat" w:hAnsi="GHEA Grapalat"/>
                <w:b/>
                <w:sz w:val="20"/>
                <w:szCs w:val="20"/>
                <w:lang w:val="af-ZA" w:eastAsia="ru-RU"/>
              </w:rPr>
              <w:t xml:space="preserve"> </w:t>
            </w:r>
            <w:r w:rsidRPr="00DC6DBB">
              <w:rPr>
                <w:rFonts w:ascii="GHEA Grapalat" w:hAnsi="GHEA Grapalat" w:cs="Sylfaen"/>
                <w:b/>
                <w:sz w:val="20"/>
                <w:szCs w:val="20"/>
                <w:lang w:val="x-none" w:eastAsia="ru-RU"/>
              </w:rPr>
              <w:t>ստանալուց</w:t>
            </w:r>
            <w:r w:rsidRPr="00DC6DBB">
              <w:rPr>
                <w:rFonts w:ascii="GHEA Grapalat" w:hAnsi="GHEA Grapalat"/>
                <w:b/>
                <w:sz w:val="20"/>
                <w:szCs w:val="20"/>
                <w:lang w:val="af-ZA" w:eastAsia="ru-RU"/>
              </w:rPr>
              <w:t xml:space="preserve"> 24</w:t>
            </w:r>
            <w:r w:rsidRPr="00DC6DBB">
              <w:rPr>
                <w:rFonts w:ascii="GHEA Grapalat" w:hAnsi="GHEA Grapalat"/>
                <w:b/>
                <w:sz w:val="20"/>
                <w:szCs w:val="20"/>
                <w:lang w:val="hy-AM" w:eastAsia="ru-RU"/>
              </w:rPr>
              <w:t xml:space="preserve"> </w:t>
            </w:r>
            <w:r w:rsidRPr="00DC6DBB">
              <w:rPr>
                <w:rFonts w:ascii="GHEA Grapalat" w:hAnsi="GHEA Grapalat" w:cs="Sylfaen"/>
                <w:b/>
                <w:sz w:val="20"/>
                <w:szCs w:val="20"/>
                <w:lang w:val="x-none" w:eastAsia="ru-RU"/>
              </w:rPr>
              <w:t>ժամվա</w:t>
            </w:r>
            <w:r w:rsidRPr="00DC6DBB">
              <w:rPr>
                <w:rFonts w:ascii="GHEA Grapalat" w:hAnsi="GHEA Grapalat"/>
                <w:b/>
                <w:sz w:val="20"/>
                <w:szCs w:val="20"/>
                <w:lang w:val="af-ZA" w:eastAsia="ru-RU"/>
              </w:rPr>
              <w:t xml:space="preserve"> </w:t>
            </w:r>
            <w:r w:rsidRPr="00DC6DBB">
              <w:rPr>
                <w:rFonts w:ascii="GHEA Grapalat" w:hAnsi="GHEA Grapalat" w:cs="Sylfaen"/>
                <w:b/>
                <w:sz w:val="20"/>
                <w:szCs w:val="20"/>
                <w:lang w:val="x-none" w:eastAsia="ru-RU"/>
              </w:rPr>
              <w:t>ընթացքում</w:t>
            </w:r>
            <w:r w:rsidRPr="00DC6DBB">
              <w:rPr>
                <w:rFonts w:ascii="GHEA Grapalat" w:hAnsi="GHEA Grapalat"/>
                <w:b/>
                <w:sz w:val="20"/>
                <w:szCs w:val="20"/>
                <w:lang w:val="af-ZA" w:eastAsia="ru-RU"/>
              </w:rPr>
              <w:t xml:space="preserve"> </w:t>
            </w:r>
            <w:r w:rsidRPr="00DC6DBB">
              <w:rPr>
                <w:rFonts w:ascii="GHEA Grapalat" w:hAnsi="GHEA Grapalat" w:cs="Sylfaen"/>
                <w:b/>
                <w:sz w:val="20"/>
                <w:szCs w:val="20"/>
                <w:lang w:val="x-none" w:eastAsia="ru-RU"/>
              </w:rPr>
              <w:t>պետք</w:t>
            </w:r>
            <w:r w:rsidRPr="00DC6DBB">
              <w:rPr>
                <w:rFonts w:ascii="GHEA Grapalat" w:hAnsi="GHEA Grapalat"/>
                <w:b/>
                <w:sz w:val="20"/>
                <w:szCs w:val="20"/>
                <w:lang w:val="af-ZA" w:eastAsia="ru-RU"/>
              </w:rPr>
              <w:t xml:space="preserve"> </w:t>
            </w:r>
            <w:r w:rsidRPr="00DC6DBB">
              <w:rPr>
                <w:rFonts w:ascii="GHEA Grapalat" w:hAnsi="GHEA Grapalat" w:cs="Sylfaen"/>
                <w:b/>
                <w:sz w:val="20"/>
                <w:szCs w:val="20"/>
                <w:lang w:val="x-none" w:eastAsia="ru-RU"/>
              </w:rPr>
              <w:t>է</w:t>
            </w:r>
            <w:r w:rsidRPr="00DC6DBB">
              <w:rPr>
                <w:rFonts w:ascii="GHEA Grapalat" w:hAnsi="GHEA Grapalat"/>
                <w:b/>
                <w:sz w:val="20"/>
                <w:szCs w:val="20"/>
                <w:lang w:val="af-ZA" w:eastAsia="ru-RU"/>
              </w:rPr>
              <w:t xml:space="preserve"> </w:t>
            </w:r>
            <w:r w:rsidRPr="00DC6DBB">
              <w:rPr>
                <w:rFonts w:ascii="GHEA Grapalat" w:hAnsi="GHEA Grapalat" w:cs="Sylfaen"/>
                <w:b/>
                <w:sz w:val="20"/>
                <w:szCs w:val="20"/>
                <w:lang w:val="x-none" w:eastAsia="ru-RU"/>
              </w:rPr>
              <w:t>մեկնարկեն</w:t>
            </w:r>
            <w:r w:rsidRPr="00DC6DBB">
              <w:rPr>
                <w:rFonts w:ascii="GHEA Grapalat" w:hAnsi="GHEA Grapalat"/>
                <w:b/>
                <w:sz w:val="20"/>
                <w:szCs w:val="20"/>
                <w:lang w:val="af-ZA" w:eastAsia="ru-RU"/>
              </w:rPr>
              <w:t>:</w:t>
            </w:r>
          </w:p>
          <w:p w14:paraId="6AD12C67" w14:textId="77777777" w:rsidR="00323DA0" w:rsidRPr="00DC6DBB" w:rsidRDefault="00323DA0" w:rsidP="00323DA0">
            <w:pPr>
              <w:rPr>
                <w:rFonts w:ascii="GHEA Grapalat" w:hAnsi="GHEA Grapalat"/>
                <w:b/>
                <w:sz w:val="20"/>
                <w:szCs w:val="20"/>
                <w:lang w:val="hy-AM"/>
              </w:rPr>
            </w:pPr>
            <w:r w:rsidRPr="00DC6DBB">
              <w:rPr>
                <w:rFonts w:ascii="GHEA Grapalat" w:hAnsi="GHEA Grapalat"/>
                <w:b/>
                <w:sz w:val="20"/>
                <w:szCs w:val="20"/>
                <w:lang w:val="af-ZA"/>
              </w:rPr>
              <w:t>Ծառայությունների մատուցման ժամկետները՝ հաշվարկվելու է յուրաքանչյուր դեպքում կատարողին պատվերը տրամադրվելու օրվանից</w:t>
            </w:r>
            <w:r w:rsidRPr="00DC6DBB">
              <w:rPr>
                <w:rFonts w:ascii="GHEA Grapalat" w:hAnsi="GHEA Grapalat"/>
                <w:b/>
                <w:sz w:val="20"/>
                <w:szCs w:val="20"/>
                <w:lang w:val="hy-AM"/>
              </w:rPr>
              <w:t>։Պ</w:t>
            </w:r>
            <w:r w:rsidRPr="00DC6DBB">
              <w:rPr>
                <w:rFonts w:ascii="GHEA Grapalat" w:hAnsi="GHEA Grapalat"/>
                <w:b/>
                <w:sz w:val="20"/>
                <w:szCs w:val="20"/>
                <w:lang w:val="af-ZA"/>
              </w:rPr>
              <w:t xml:space="preserve">ատվերի տրամադրման </w:t>
            </w:r>
            <w:r w:rsidRPr="00DC6DBB">
              <w:rPr>
                <w:rFonts w:ascii="GHEA Grapalat" w:hAnsi="GHEA Grapalat"/>
                <w:b/>
                <w:sz w:val="20"/>
                <w:szCs w:val="20"/>
                <w:lang w:val="hy-AM"/>
              </w:rPr>
              <w:t>ձև</w:t>
            </w:r>
            <w:r w:rsidRPr="00DC6DBB">
              <w:rPr>
                <w:rFonts w:ascii="GHEA Grapalat" w:hAnsi="GHEA Grapalat"/>
                <w:b/>
                <w:sz w:val="20"/>
                <w:szCs w:val="20"/>
                <w:lang w:val="af-ZA"/>
              </w:rPr>
              <w:t>ը՝ էլ.</w:t>
            </w:r>
            <w:r w:rsidRPr="00DC6DBB">
              <w:rPr>
                <w:rFonts w:ascii="GHEA Grapalat" w:hAnsi="GHEA Grapalat"/>
                <w:b/>
                <w:sz w:val="20"/>
                <w:szCs w:val="20"/>
                <w:lang w:val="hy-AM"/>
              </w:rPr>
              <w:t xml:space="preserve"> փոստ ։</w:t>
            </w:r>
          </w:p>
          <w:p w14:paraId="3A5C9CB7" w14:textId="52389CA7" w:rsidR="00B66879" w:rsidRPr="0073269D" w:rsidRDefault="00B66879" w:rsidP="0073269D">
            <w:pPr>
              <w:jc w:val="both"/>
              <w:rPr>
                <w:rFonts w:ascii="GHEA Grapalat" w:hAnsi="GHEA Grapalat" w:cs="Sylfaen"/>
                <w:b/>
                <w:bCs/>
                <w:sz w:val="20"/>
                <w:szCs w:val="20"/>
                <w:lang w:val="hy-AM"/>
              </w:rPr>
            </w:pPr>
          </w:p>
        </w:tc>
        <w:tc>
          <w:tcPr>
            <w:tcW w:w="848" w:type="dxa"/>
            <w:vAlign w:val="center"/>
          </w:tcPr>
          <w:p w14:paraId="0DF4F3BF" w14:textId="77777777" w:rsidR="00B66879" w:rsidRPr="00B66879" w:rsidRDefault="00B66879" w:rsidP="00B66879">
            <w:pPr>
              <w:pStyle w:val="TableParagraph"/>
              <w:spacing w:before="134" w:line="276" w:lineRule="auto"/>
              <w:jc w:val="center"/>
              <w:rPr>
                <w:rFonts w:ascii="GHEA Grapalat" w:hAnsi="GHEA Grapalat"/>
                <w:sz w:val="16"/>
                <w:szCs w:val="16"/>
                <w:lang w:val="af-ZA"/>
              </w:rPr>
            </w:pPr>
            <w:r w:rsidRPr="00B66879">
              <w:rPr>
                <w:rFonts w:ascii="GHEA Grapalat" w:hAnsi="GHEA Grapalat"/>
                <w:sz w:val="16"/>
                <w:szCs w:val="16"/>
                <w:lang w:val="af-ZA"/>
              </w:rPr>
              <w:lastRenderedPageBreak/>
              <w:t>դրամ</w:t>
            </w:r>
          </w:p>
        </w:tc>
        <w:tc>
          <w:tcPr>
            <w:tcW w:w="1080" w:type="dxa"/>
            <w:vAlign w:val="center"/>
          </w:tcPr>
          <w:p w14:paraId="7F7A7204" w14:textId="3B74BC92" w:rsidR="00B66879" w:rsidRPr="00B66879" w:rsidRDefault="00B66879" w:rsidP="00BA309E">
            <w:pPr>
              <w:pStyle w:val="TableParagraph"/>
              <w:jc w:val="center"/>
              <w:rPr>
                <w:rFonts w:ascii="GHEA Grapalat" w:hAnsi="GHEA Grapalat"/>
                <w:sz w:val="16"/>
                <w:szCs w:val="16"/>
                <w:lang w:val="af-ZA"/>
              </w:rPr>
            </w:pPr>
            <w:r w:rsidRPr="00B66879">
              <w:rPr>
                <w:rFonts w:ascii="GHEA Grapalat" w:hAnsi="GHEA Grapalat"/>
                <w:sz w:val="16"/>
                <w:szCs w:val="16"/>
                <w:lang w:val="af-ZA"/>
              </w:rPr>
              <w:t>մինչև</w:t>
            </w:r>
          </w:p>
          <w:p w14:paraId="3675352E" w14:textId="55C29949" w:rsidR="00B66879" w:rsidRPr="00B66879" w:rsidRDefault="0054113D" w:rsidP="00BA309E">
            <w:pPr>
              <w:pStyle w:val="TableParagraph"/>
              <w:jc w:val="center"/>
              <w:rPr>
                <w:rFonts w:ascii="GHEA Grapalat" w:hAnsi="GHEA Grapalat"/>
                <w:sz w:val="16"/>
                <w:szCs w:val="16"/>
                <w:lang w:val="af-ZA"/>
              </w:rPr>
            </w:pPr>
            <w:r>
              <w:rPr>
                <w:rFonts w:ascii="GHEA Grapalat" w:hAnsi="GHEA Grapalat"/>
                <w:sz w:val="16"/>
                <w:szCs w:val="16"/>
                <w:lang w:val="hy-AM"/>
              </w:rPr>
              <w:t>10</w:t>
            </w:r>
            <w:r w:rsidR="000F492D">
              <w:rPr>
                <w:rFonts w:ascii="GHEA Grapalat" w:hAnsi="GHEA Grapalat"/>
                <w:sz w:val="16"/>
                <w:szCs w:val="16"/>
                <w:lang w:val="af-ZA"/>
              </w:rPr>
              <w:t xml:space="preserve"> </w:t>
            </w:r>
            <w:r w:rsidR="00B66879" w:rsidRPr="00B66879">
              <w:rPr>
                <w:rFonts w:ascii="GHEA Grapalat" w:hAnsi="GHEA Grapalat"/>
                <w:sz w:val="16"/>
                <w:szCs w:val="16"/>
                <w:lang w:val="af-ZA"/>
              </w:rPr>
              <w:t>000</w:t>
            </w:r>
            <w:r w:rsidR="000F492D">
              <w:rPr>
                <w:rFonts w:ascii="GHEA Grapalat" w:hAnsi="GHEA Grapalat"/>
                <w:sz w:val="16"/>
                <w:szCs w:val="16"/>
                <w:lang w:val="af-ZA"/>
              </w:rPr>
              <w:t xml:space="preserve"> </w:t>
            </w:r>
            <w:r w:rsidR="00B66879" w:rsidRPr="00B66879">
              <w:rPr>
                <w:rFonts w:ascii="GHEA Grapalat" w:hAnsi="GHEA Grapalat"/>
                <w:sz w:val="16"/>
                <w:szCs w:val="16"/>
                <w:lang w:val="af-ZA"/>
              </w:rPr>
              <w:t>000</w:t>
            </w:r>
          </w:p>
        </w:tc>
        <w:tc>
          <w:tcPr>
            <w:tcW w:w="1440" w:type="dxa"/>
            <w:vAlign w:val="center"/>
          </w:tcPr>
          <w:p w14:paraId="10677A25" w14:textId="6E5AB20A" w:rsidR="00B66879" w:rsidRPr="00B66879" w:rsidRDefault="0054113D" w:rsidP="00BE2462">
            <w:pPr>
              <w:pStyle w:val="TableParagraph"/>
              <w:jc w:val="center"/>
              <w:rPr>
                <w:rFonts w:ascii="GHEA Grapalat" w:hAnsi="GHEA Grapalat"/>
                <w:sz w:val="16"/>
                <w:szCs w:val="16"/>
                <w:lang w:val="af-ZA"/>
              </w:rPr>
            </w:pPr>
            <w:r>
              <w:rPr>
                <w:rFonts w:ascii="GHEA Grapalat" w:hAnsi="GHEA Grapalat"/>
                <w:sz w:val="16"/>
                <w:szCs w:val="16"/>
                <w:lang w:val="af-ZA"/>
              </w:rPr>
              <w:t>Դավթաշեն</w:t>
            </w:r>
            <w:r w:rsidR="00B66879" w:rsidRPr="00B66879">
              <w:rPr>
                <w:rFonts w:ascii="GHEA Grapalat" w:hAnsi="GHEA Grapalat"/>
                <w:sz w:val="16"/>
                <w:szCs w:val="16"/>
                <w:lang w:val="af-ZA"/>
              </w:rPr>
              <w:t xml:space="preserve"> վարչական շրջան</w:t>
            </w:r>
          </w:p>
        </w:tc>
        <w:tc>
          <w:tcPr>
            <w:tcW w:w="1620" w:type="dxa"/>
            <w:vAlign w:val="center"/>
          </w:tcPr>
          <w:p w14:paraId="1E8943E2" w14:textId="77777777" w:rsidR="00323DA0" w:rsidRPr="00DC6DBB" w:rsidRDefault="00323DA0" w:rsidP="00323DA0">
            <w:pPr>
              <w:jc w:val="center"/>
              <w:rPr>
                <w:rFonts w:ascii="GHEA Grapalat" w:hAnsi="GHEA Grapalat"/>
                <w:color w:val="000000"/>
                <w:sz w:val="20"/>
                <w:szCs w:val="20"/>
                <w:lang w:val="x-none" w:eastAsia="ru-RU"/>
              </w:rPr>
            </w:pPr>
            <w:r w:rsidRPr="00DC6DBB">
              <w:rPr>
                <w:rFonts w:ascii="GHEA Grapalat" w:hAnsi="GHEA Grapalat"/>
                <w:color w:val="000000"/>
                <w:sz w:val="20"/>
                <w:szCs w:val="20"/>
                <w:lang w:val="x-none" w:eastAsia="ru-RU"/>
              </w:rPr>
              <w:t>Պայմանագիրը</w:t>
            </w:r>
          </w:p>
          <w:p w14:paraId="12FDEF40" w14:textId="77777777" w:rsidR="00323DA0" w:rsidRPr="00DC6DBB" w:rsidRDefault="00323DA0" w:rsidP="00323DA0">
            <w:pPr>
              <w:jc w:val="center"/>
              <w:rPr>
                <w:rFonts w:ascii="GHEA Grapalat" w:hAnsi="GHEA Grapalat"/>
                <w:color w:val="000000"/>
                <w:sz w:val="20"/>
                <w:szCs w:val="20"/>
                <w:lang w:val="x-none" w:eastAsia="ru-RU"/>
              </w:rPr>
            </w:pPr>
            <w:r w:rsidRPr="00DC6DBB">
              <w:rPr>
                <w:rFonts w:ascii="GHEA Grapalat" w:hAnsi="GHEA Grapalat"/>
                <w:color w:val="000000"/>
                <w:sz w:val="20"/>
                <w:szCs w:val="20"/>
                <w:lang w:val="x-none" w:eastAsia="ru-RU"/>
              </w:rPr>
              <w:t xml:space="preserve">(համաձայնագիրը) օրենքով սահմանված կարգով ուժի մեջ մտնելու օրվանից </w:t>
            </w:r>
          </w:p>
          <w:p w14:paraId="5CF3683A" w14:textId="32D01BEE" w:rsidR="00B66879" w:rsidRPr="00B66879" w:rsidRDefault="00323DA0" w:rsidP="00323DA0">
            <w:pPr>
              <w:pStyle w:val="TableParagraph"/>
              <w:jc w:val="center"/>
              <w:rPr>
                <w:rFonts w:ascii="GHEA Grapalat" w:hAnsi="GHEA Grapalat"/>
                <w:sz w:val="16"/>
                <w:szCs w:val="16"/>
                <w:lang w:val="af-ZA"/>
              </w:rPr>
            </w:pPr>
            <w:r w:rsidRPr="00DC6DBB">
              <w:rPr>
                <w:rFonts w:ascii="GHEA Grapalat" w:eastAsia="Times New Roman" w:hAnsi="GHEA Grapalat" w:cs="Times New Roman"/>
                <w:color w:val="000000"/>
                <w:sz w:val="20"/>
                <w:szCs w:val="20"/>
                <w:lang w:val="x-none" w:eastAsia="ru-RU"/>
              </w:rPr>
              <w:t>մինչև</w:t>
            </w:r>
            <w:r>
              <w:rPr>
                <w:rFonts w:ascii="GHEA Grapalat" w:eastAsia="Times New Roman" w:hAnsi="GHEA Grapalat" w:cs="Times New Roman"/>
                <w:color w:val="000000"/>
                <w:sz w:val="20"/>
                <w:szCs w:val="20"/>
                <w:lang w:val="x-none" w:eastAsia="ru-RU"/>
              </w:rPr>
              <w:t xml:space="preserve"> </w:t>
            </w:r>
            <w:r>
              <w:rPr>
                <w:rFonts w:ascii="GHEA Grapalat" w:eastAsia="Times New Roman" w:hAnsi="GHEA Grapalat" w:cs="Times New Roman"/>
                <w:color w:val="000000"/>
                <w:sz w:val="20"/>
                <w:szCs w:val="20"/>
                <w:lang w:eastAsia="ru-RU"/>
              </w:rPr>
              <w:t>100 -րդ օրացուցային օրը</w:t>
            </w:r>
            <w:r>
              <w:rPr>
                <w:rFonts w:ascii="GHEA Grapalat" w:eastAsia="Times New Roman" w:hAnsi="GHEA Grapalat" w:cs="Times New Roman"/>
                <w:color w:val="000000"/>
                <w:sz w:val="20"/>
                <w:szCs w:val="20"/>
                <w:lang w:val="hy-AM" w:eastAsia="ru-RU"/>
              </w:rPr>
              <w:t>-ը ներառյալ</w:t>
            </w:r>
            <w:r>
              <w:rPr>
                <w:rFonts w:ascii="GHEA Grapalat" w:eastAsia="Times New Roman" w:hAnsi="GHEA Grapalat" w:cs="Times New Roman"/>
                <w:color w:val="000000"/>
                <w:sz w:val="20"/>
                <w:szCs w:val="20"/>
                <w:lang w:eastAsia="ru-RU"/>
              </w:rPr>
              <w:t>:</w:t>
            </w:r>
          </w:p>
        </w:tc>
      </w:tr>
    </w:tbl>
    <w:p w14:paraId="59B112E4" w14:textId="77777777" w:rsidR="00BA309E" w:rsidRPr="00A24E32" w:rsidRDefault="00BA309E" w:rsidP="00734D64">
      <w:pPr>
        <w:jc w:val="center"/>
        <w:rPr>
          <w:rFonts w:ascii="GHEA Grapalat" w:hAnsi="GHEA Grapalat"/>
          <w:sz w:val="2"/>
          <w:szCs w:val="6"/>
          <w:lang w:val="hy-AM"/>
        </w:rPr>
      </w:pPr>
    </w:p>
    <w:p w14:paraId="7B97A0D3" w14:textId="77777777" w:rsidR="00A05907" w:rsidRDefault="00A05907" w:rsidP="00BA309E">
      <w:pPr>
        <w:tabs>
          <w:tab w:val="left" w:pos="5820"/>
        </w:tabs>
        <w:jc w:val="center"/>
        <w:rPr>
          <w:rFonts w:ascii="GHEA Grapalat" w:hAnsi="GHEA Grapalat"/>
          <w:b/>
          <w:bCs/>
          <w:iCs/>
          <w:sz w:val="20"/>
          <w:szCs w:val="28"/>
          <w:lang w:val="hy-AM"/>
        </w:rPr>
      </w:pPr>
    </w:p>
    <w:p w14:paraId="1AA13CD9" w14:textId="765D7D2A" w:rsidR="00734D64" w:rsidRDefault="00734D64" w:rsidP="00BA309E">
      <w:pPr>
        <w:tabs>
          <w:tab w:val="left" w:pos="5820"/>
        </w:tabs>
        <w:jc w:val="center"/>
        <w:rPr>
          <w:rFonts w:ascii="GHEA Grapalat" w:hAnsi="GHEA Grapalat"/>
          <w:b/>
          <w:bCs/>
          <w:iCs/>
          <w:sz w:val="20"/>
          <w:szCs w:val="28"/>
          <w:lang w:val="hy-AM"/>
        </w:rPr>
      </w:pPr>
      <w:r w:rsidRPr="00BA309E">
        <w:rPr>
          <w:rFonts w:ascii="GHEA Grapalat" w:hAnsi="GHEA Grapalat"/>
          <w:b/>
          <w:bCs/>
          <w:iCs/>
          <w:sz w:val="20"/>
          <w:szCs w:val="28"/>
          <w:lang w:val="hy-AM"/>
        </w:rPr>
        <w:t>ԾԱՌԱՅՈՒԹՅՈՒՆՆԵՐԻ ԳՆԱՑՈՒՑԱԿ</w:t>
      </w:r>
    </w:p>
    <w:p w14:paraId="52F7F231" w14:textId="77777777" w:rsidR="00BA309E" w:rsidRPr="00325AA7" w:rsidRDefault="00BA309E" w:rsidP="00BA309E">
      <w:pPr>
        <w:tabs>
          <w:tab w:val="left" w:pos="5820"/>
        </w:tabs>
        <w:jc w:val="center"/>
        <w:rPr>
          <w:rFonts w:ascii="GHEA Grapalat" w:hAnsi="GHEA Grapalat"/>
          <w:b/>
          <w:bCs/>
          <w:iCs/>
          <w:sz w:val="8"/>
          <w:szCs w:val="14"/>
          <w:lang w:val="hy-AM"/>
        </w:rPr>
      </w:pPr>
    </w:p>
    <w:p w14:paraId="6C11B67E" w14:textId="7CDCC014" w:rsidR="00325AA7" w:rsidRDefault="00325AA7" w:rsidP="00325AA7">
      <w:pPr>
        <w:pStyle w:val="BodyTextIndent2"/>
        <w:spacing w:line="240" w:lineRule="auto"/>
        <w:ind w:firstLine="0"/>
        <w:jc w:val="center"/>
        <w:rPr>
          <w:rFonts w:ascii="GHEA Grapalat" w:hAnsi="GHEA Grapalat"/>
          <w:b/>
          <w:bCs/>
          <w:iCs/>
          <w:lang w:val="hy-AM"/>
        </w:rPr>
      </w:pPr>
      <w:r w:rsidRPr="00325AA7">
        <w:rPr>
          <w:rFonts w:ascii="GHEA Grapalat" w:hAnsi="GHEA Grapalat"/>
          <w:b/>
          <w:bCs/>
          <w:iCs/>
          <w:lang w:val="hy-AM"/>
        </w:rPr>
        <w:t xml:space="preserve">ԵՐԵՎԱՆ ՔԱՂԱՔԻ </w:t>
      </w:r>
      <w:r w:rsidR="0054113D">
        <w:rPr>
          <w:rFonts w:ascii="GHEA Grapalat" w:hAnsi="GHEA Grapalat"/>
          <w:b/>
          <w:bCs/>
          <w:iCs/>
          <w:lang w:val="hy-AM"/>
        </w:rPr>
        <w:t>ԴԱՎԹԱՇԵՆ</w:t>
      </w:r>
      <w:r w:rsidRPr="00325AA7">
        <w:rPr>
          <w:rFonts w:ascii="GHEA Grapalat" w:hAnsi="GHEA Grapalat"/>
          <w:b/>
          <w:bCs/>
          <w:iCs/>
          <w:lang w:val="hy-AM"/>
        </w:rPr>
        <w:t xml:space="preserve"> ՎԱՐՉԱԿԱՆ ՇՐՋԱՆԻ ՀՐԱՏԱՊ ԼՈՒԾՈՒՄ ՊԱՀԱՆՋՈՂ ԸՆԹԱՑԻԿ ԾԱՌԱՅՈՒԹՅՈՒՆՆԵՐ</w:t>
      </w:r>
    </w:p>
    <w:p w14:paraId="12A8AD2E" w14:textId="77777777" w:rsidR="00323DA0" w:rsidRDefault="00323DA0" w:rsidP="00325AA7">
      <w:pPr>
        <w:pStyle w:val="BodyTextIndent2"/>
        <w:spacing w:line="240" w:lineRule="auto"/>
        <w:ind w:firstLine="0"/>
        <w:jc w:val="center"/>
        <w:rPr>
          <w:rFonts w:ascii="GHEA Grapalat" w:hAnsi="GHEA Grapalat"/>
          <w:b/>
          <w:bCs/>
          <w:iCs/>
          <w:lang w:val="hy-AM"/>
        </w:rPr>
      </w:pPr>
    </w:p>
    <w:tbl>
      <w:tblPr>
        <w:tblW w:w="11250" w:type="dxa"/>
        <w:tblInd w:w="-270" w:type="dxa"/>
        <w:tblLayout w:type="fixed"/>
        <w:tblLook w:val="04A0" w:firstRow="1" w:lastRow="0" w:firstColumn="1" w:lastColumn="0" w:noHBand="0" w:noVBand="1"/>
      </w:tblPr>
      <w:tblGrid>
        <w:gridCol w:w="580"/>
        <w:gridCol w:w="4730"/>
        <w:gridCol w:w="1530"/>
        <w:gridCol w:w="1890"/>
        <w:gridCol w:w="2520"/>
      </w:tblGrid>
      <w:tr w:rsidR="00323DA0" w:rsidRPr="0076391A" w14:paraId="7D0D2093" w14:textId="77777777" w:rsidTr="003A35D1">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8C2208" w14:textId="77777777" w:rsidR="00323DA0" w:rsidRPr="00670451" w:rsidRDefault="00323DA0" w:rsidP="003A35D1">
            <w:pPr>
              <w:rPr>
                <w:sz w:val="20"/>
                <w:szCs w:val="20"/>
                <w:lang w:val="hy-AM"/>
              </w:rPr>
            </w:pPr>
          </w:p>
        </w:tc>
        <w:tc>
          <w:tcPr>
            <w:tcW w:w="47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24B52" w14:textId="77777777" w:rsidR="00323DA0" w:rsidRPr="00670451" w:rsidRDefault="00323DA0" w:rsidP="003A35D1">
            <w:pPr>
              <w:rPr>
                <w:sz w:val="20"/>
                <w:szCs w:val="20"/>
                <w:lang w:val="hy-AM"/>
              </w:rPr>
            </w:pPr>
          </w:p>
        </w:tc>
        <w:tc>
          <w:tcPr>
            <w:tcW w:w="1530" w:type="dxa"/>
            <w:tcBorders>
              <w:top w:val="nil"/>
              <w:left w:val="single" w:sz="4" w:space="0" w:color="auto"/>
              <w:bottom w:val="nil"/>
              <w:right w:val="nil"/>
            </w:tcBorders>
            <w:shd w:val="clear" w:color="auto" w:fill="auto"/>
            <w:noWrap/>
            <w:vAlign w:val="bottom"/>
            <w:hideMark/>
          </w:tcPr>
          <w:p w14:paraId="19106E65" w14:textId="77777777" w:rsidR="00323DA0" w:rsidRPr="00670451" w:rsidRDefault="00323DA0" w:rsidP="003A35D1">
            <w:pPr>
              <w:rPr>
                <w:sz w:val="20"/>
                <w:szCs w:val="20"/>
                <w:lang w:val="hy-AM"/>
              </w:rPr>
            </w:pPr>
          </w:p>
        </w:tc>
        <w:tc>
          <w:tcPr>
            <w:tcW w:w="1890" w:type="dxa"/>
            <w:tcBorders>
              <w:top w:val="nil"/>
              <w:left w:val="nil"/>
              <w:bottom w:val="nil"/>
              <w:right w:val="single" w:sz="4" w:space="0" w:color="auto"/>
            </w:tcBorders>
            <w:shd w:val="clear" w:color="auto" w:fill="auto"/>
            <w:noWrap/>
            <w:vAlign w:val="bottom"/>
            <w:hideMark/>
          </w:tcPr>
          <w:p w14:paraId="2667D7DC" w14:textId="77777777" w:rsidR="00323DA0" w:rsidRPr="00670451" w:rsidRDefault="00323DA0" w:rsidP="003A35D1">
            <w:pPr>
              <w:rPr>
                <w:sz w:val="20"/>
                <w:szCs w:val="20"/>
                <w:lang w:val="hy-AM"/>
              </w:rPr>
            </w:pP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0CB1D" w14:textId="77777777" w:rsidR="00323DA0" w:rsidRPr="00670451" w:rsidRDefault="00323DA0" w:rsidP="003A35D1">
            <w:pPr>
              <w:rPr>
                <w:sz w:val="20"/>
                <w:szCs w:val="20"/>
                <w:lang w:val="hy-AM"/>
              </w:rPr>
            </w:pPr>
          </w:p>
        </w:tc>
      </w:tr>
      <w:tr w:rsidR="00323DA0" w:rsidRPr="001A1D1E" w14:paraId="72BF504B" w14:textId="77777777" w:rsidTr="003A35D1">
        <w:trPr>
          <w:trHeight w:val="259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7B025" w14:textId="77777777" w:rsidR="00323DA0" w:rsidRPr="001A1D1E" w:rsidRDefault="00323DA0" w:rsidP="003A35D1">
            <w:pPr>
              <w:jc w:val="center"/>
              <w:rPr>
                <w:rFonts w:ascii="Calibri" w:hAnsi="Calibri" w:cs="Calibri"/>
                <w:b/>
                <w:bCs/>
                <w:color w:val="000000"/>
              </w:rPr>
            </w:pPr>
            <w:r w:rsidRPr="001A1D1E">
              <w:rPr>
                <w:rFonts w:ascii="Calibri" w:hAnsi="Calibri" w:cs="Calibri"/>
                <w:b/>
                <w:bCs/>
                <w:color w:val="000000"/>
              </w:rPr>
              <w:t>Հ/Հ</w:t>
            </w:r>
          </w:p>
        </w:tc>
        <w:tc>
          <w:tcPr>
            <w:tcW w:w="4730" w:type="dxa"/>
            <w:tcBorders>
              <w:top w:val="single" w:sz="4" w:space="0" w:color="auto"/>
              <w:left w:val="nil"/>
              <w:bottom w:val="single" w:sz="4" w:space="0" w:color="auto"/>
              <w:right w:val="single" w:sz="4" w:space="0" w:color="auto"/>
            </w:tcBorders>
            <w:shd w:val="clear" w:color="auto" w:fill="auto"/>
            <w:vAlign w:val="center"/>
            <w:hideMark/>
          </w:tcPr>
          <w:p w14:paraId="6B1D684F" w14:textId="77777777" w:rsidR="00323DA0" w:rsidRPr="001A1D1E" w:rsidRDefault="00323DA0" w:rsidP="003A35D1">
            <w:pPr>
              <w:jc w:val="center"/>
              <w:rPr>
                <w:rFonts w:ascii="Calibri" w:hAnsi="Calibri" w:cs="Calibri"/>
                <w:b/>
                <w:bCs/>
                <w:color w:val="000000"/>
              </w:rPr>
            </w:pPr>
            <w:r>
              <w:rPr>
                <w:rFonts w:ascii="Calibri" w:hAnsi="Calibri" w:cs="Calibri"/>
                <w:b/>
                <w:bCs/>
                <w:color w:val="000000"/>
              </w:rPr>
              <w:t>Ծառայության</w:t>
            </w:r>
            <w:r w:rsidRPr="001A1D1E">
              <w:rPr>
                <w:rFonts w:ascii="Calibri" w:hAnsi="Calibri" w:cs="Calibri"/>
                <w:b/>
                <w:bCs/>
                <w:color w:val="000000"/>
              </w:rPr>
              <w:t xml:space="preserve"> անվանումը</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62379C0D" w14:textId="77777777" w:rsidR="00323DA0" w:rsidRPr="001A1D1E" w:rsidRDefault="00323DA0" w:rsidP="003A35D1">
            <w:pPr>
              <w:jc w:val="center"/>
              <w:rPr>
                <w:rFonts w:ascii="Calibri" w:hAnsi="Calibri" w:cs="Calibri"/>
                <w:b/>
                <w:bCs/>
                <w:color w:val="000000"/>
              </w:rPr>
            </w:pPr>
            <w:r w:rsidRPr="001A1D1E">
              <w:rPr>
                <w:rFonts w:ascii="Calibri" w:hAnsi="Calibri" w:cs="Calibri"/>
                <w:b/>
                <w:bCs/>
                <w:color w:val="000000"/>
              </w:rPr>
              <w:t>Չափի միավոր</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0A6A9A95" w14:textId="77777777" w:rsidR="00323DA0" w:rsidRPr="001A1D1E" w:rsidRDefault="00323DA0" w:rsidP="003A35D1">
            <w:pPr>
              <w:jc w:val="center"/>
              <w:rPr>
                <w:rFonts w:ascii="Calibri" w:hAnsi="Calibri" w:cs="Calibri"/>
                <w:b/>
                <w:bCs/>
                <w:color w:val="000000"/>
              </w:rPr>
            </w:pPr>
            <w:r w:rsidRPr="001A1D1E">
              <w:rPr>
                <w:rFonts w:ascii="Calibri" w:hAnsi="Calibri" w:cs="Calibri"/>
                <w:b/>
                <w:bCs/>
                <w:color w:val="000000"/>
              </w:rPr>
              <w:t>Միավորի առավելագույն գինը /հազար դրամ/</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36B90345" w14:textId="77777777" w:rsidR="00323DA0" w:rsidRPr="001A1D1E" w:rsidRDefault="00323DA0" w:rsidP="003A35D1">
            <w:pPr>
              <w:jc w:val="center"/>
              <w:rPr>
                <w:rFonts w:ascii="Calibri" w:hAnsi="Calibri" w:cs="Calibri"/>
              </w:rPr>
            </w:pPr>
            <w:r w:rsidRPr="001A1D1E">
              <w:rPr>
                <w:rFonts w:ascii="Calibri" w:hAnsi="Calibri" w:cs="Calibri"/>
              </w:rPr>
              <w:t>Միավորի առավելագույն գինը տոկոսային արտահայտմամբ</w:t>
            </w:r>
          </w:p>
        </w:tc>
      </w:tr>
      <w:tr w:rsidR="00323DA0" w:rsidRPr="001A1D1E" w14:paraId="6CCB4DF0"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30785278"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w:t>
            </w:r>
          </w:p>
        </w:tc>
        <w:tc>
          <w:tcPr>
            <w:tcW w:w="4730" w:type="dxa"/>
            <w:tcBorders>
              <w:top w:val="nil"/>
              <w:left w:val="nil"/>
              <w:bottom w:val="single" w:sz="4" w:space="0" w:color="auto"/>
              <w:right w:val="single" w:sz="4" w:space="0" w:color="auto"/>
            </w:tcBorders>
            <w:shd w:val="clear" w:color="auto" w:fill="auto"/>
            <w:vAlign w:val="bottom"/>
            <w:hideMark/>
          </w:tcPr>
          <w:p w14:paraId="13009DF0"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2</w:t>
            </w:r>
          </w:p>
        </w:tc>
        <w:tc>
          <w:tcPr>
            <w:tcW w:w="1530" w:type="dxa"/>
            <w:tcBorders>
              <w:top w:val="nil"/>
              <w:left w:val="nil"/>
              <w:bottom w:val="single" w:sz="4" w:space="0" w:color="auto"/>
              <w:right w:val="single" w:sz="4" w:space="0" w:color="auto"/>
            </w:tcBorders>
            <w:shd w:val="clear" w:color="auto" w:fill="auto"/>
            <w:vAlign w:val="bottom"/>
            <w:hideMark/>
          </w:tcPr>
          <w:p w14:paraId="19B7B996"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3</w:t>
            </w:r>
          </w:p>
        </w:tc>
        <w:tc>
          <w:tcPr>
            <w:tcW w:w="1890" w:type="dxa"/>
            <w:tcBorders>
              <w:top w:val="nil"/>
              <w:left w:val="nil"/>
              <w:bottom w:val="single" w:sz="4" w:space="0" w:color="auto"/>
              <w:right w:val="single" w:sz="4" w:space="0" w:color="auto"/>
            </w:tcBorders>
            <w:shd w:val="clear" w:color="auto" w:fill="auto"/>
            <w:vAlign w:val="bottom"/>
            <w:hideMark/>
          </w:tcPr>
          <w:p w14:paraId="38576837"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5</w:t>
            </w:r>
          </w:p>
        </w:tc>
        <w:tc>
          <w:tcPr>
            <w:tcW w:w="2520" w:type="dxa"/>
            <w:tcBorders>
              <w:top w:val="nil"/>
              <w:left w:val="nil"/>
              <w:bottom w:val="single" w:sz="4" w:space="0" w:color="auto"/>
              <w:right w:val="single" w:sz="4" w:space="0" w:color="auto"/>
            </w:tcBorders>
            <w:shd w:val="clear" w:color="auto" w:fill="auto"/>
            <w:noWrap/>
            <w:vAlign w:val="bottom"/>
            <w:hideMark/>
          </w:tcPr>
          <w:p w14:paraId="0C45CCB7" w14:textId="77777777" w:rsidR="00323DA0" w:rsidRPr="001A1D1E" w:rsidRDefault="00323DA0" w:rsidP="003A35D1">
            <w:pPr>
              <w:rPr>
                <w:rFonts w:ascii="Calibri" w:hAnsi="Calibri" w:cs="Calibri"/>
                <w:color w:val="FF0000"/>
              </w:rPr>
            </w:pPr>
            <w:r w:rsidRPr="001A1D1E">
              <w:rPr>
                <w:rFonts w:ascii="Calibri" w:hAnsi="Calibri" w:cs="Calibri"/>
                <w:color w:val="FF0000"/>
              </w:rPr>
              <w:t> </w:t>
            </w:r>
          </w:p>
        </w:tc>
      </w:tr>
      <w:tr w:rsidR="00323DA0" w:rsidRPr="001A1D1E" w14:paraId="3BD6910F"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E79D8A3"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w:t>
            </w:r>
          </w:p>
        </w:tc>
        <w:tc>
          <w:tcPr>
            <w:tcW w:w="8150" w:type="dxa"/>
            <w:gridSpan w:val="3"/>
            <w:tcBorders>
              <w:top w:val="single" w:sz="4" w:space="0" w:color="auto"/>
              <w:left w:val="nil"/>
              <w:bottom w:val="single" w:sz="4" w:space="0" w:color="auto"/>
              <w:right w:val="single" w:sz="4" w:space="0" w:color="000000"/>
            </w:tcBorders>
            <w:shd w:val="clear" w:color="000000" w:fill="FFFFFF"/>
            <w:vAlign w:val="center"/>
            <w:hideMark/>
          </w:tcPr>
          <w:p w14:paraId="3378C726" w14:textId="77777777" w:rsidR="00323DA0" w:rsidRPr="001A1D1E" w:rsidRDefault="00323DA0" w:rsidP="003A35D1">
            <w:pPr>
              <w:jc w:val="center"/>
              <w:rPr>
                <w:rFonts w:ascii="Calibri" w:hAnsi="Calibri" w:cs="Calibri"/>
                <w:b/>
                <w:bCs/>
                <w:color w:val="000000"/>
              </w:rPr>
            </w:pPr>
            <w:r w:rsidRPr="001A1D1E">
              <w:rPr>
                <w:rFonts w:ascii="Calibri" w:hAnsi="Calibri" w:cs="Calibri"/>
                <w:b/>
                <w:bCs/>
                <w:color w:val="000000"/>
              </w:rPr>
              <w:t>Մեքենամեխանիզմների օգտագործում համապատասխան մասնագետի միջոցով այդ թվում՝</w:t>
            </w:r>
          </w:p>
        </w:tc>
        <w:tc>
          <w:tcPr>
            <w:tcW w:w="2520" w:type="dxa"/>
            <w:tcBorders>
              <w:top w:val="nil"/>
              <w:left w:val="nil"/>
              <w:bottom w:val="single" w:sz="4" w:space="0" w:color="auto"/>
              <w:right w:val="single" w:sz="4" w:space="0" w:color="auto"/>
            </w:tcBorders>
            <w:shd w:val="clear" w:color="auto" w:fill="auto"/>
            <w:noWrap/>
            <w:vAlign w:val="bottom"/>
            <w:hideMark/>
          </w:tcPr>
          <w:p w14:paraId="3B7CBFCB" w14:textId="77777777" w:rsidR="00323DA0" w:rsidRPr="001A1D1E" w:rsidRDefault="00323DA0" w:rsidP="003A35D1">
            <w:pPr>
              <w:rPr>
                <w:rFonts w:ascii="Calibri" w:hAnsi="Calibri" w:cs="Calibri"/>
                <w:color w:val="FF0000"/>
              </w:rPr>
            </w:pPr>
            <w:r w:rsidRPr="001A1D1E">
              <w:rPr>
                <w:rFonts w:ascii="Calibri" w:hAnsi="Calibri" w:cs="Calibri"/>
                <w:color w:val="FF0000"/>
              </w:rPr>
              <w:t> </w:t>
            </w:r>
          </w:p>
        </w:tc>
      </w:tr>
      <w:tr w:rsidR="00323DA0" w:rsidRPr="001A1D1E" w14:paraId="133DAE66"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87BCC6"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1.1</w:t>
            </w:r>
          </w:p>
        </w:tc>
        <w:tc>
          <w:tcPr>
            <w:tcW w:w="4730" w:type="dxa"/>
            <w:tcBorders>
              <w:top w:val="nil"/>
              <w:left w:val="nil"/>
              <w:bottom w:val="single" w:sz="4" w:space="0" w:color="auto"/>
              <w:right w:val="single" w:sz="4" w:space="0" w:color="auto"/>
            </w:tcBorders>
            <w:shd w:val="clear" w:color="000000" w:fill="FFFFFF"/>
            <w:noWrap/>
            <w:vAlign w:val="center"/>
            <w:hideMark/>
          </w:tcPr>
          <w:p w14:paraId="3F61C6FB" w14:textId="77777777" w:rsidR="00323DA0" w:rsidRPr="001A1D1E" w:rsidRDefault="00323DA0" w:rsidP="003A35D1">
            <w:pPr>
              <w:rPr>
                <w:rFonts w:ascii="Calibri" w:hAnsi="Calibri" w:cs="Calibri"/>
                <w:color w:val="000000"/>
              </w:rPr>
            </w:pPr>
            <w:r w:rsidRPr="001A1D1E">
              <w:rPr>
                <w:rFonts w:ascii="Calibri" w:hAnsi="Calibri" w:cs="Calibri"/>
                <w:color w:val="000000"/>
              </w:rPr>
              <w:t>Տրակտոր /քանդող, բարձող, հարթեցնող/</w:t>
            </w:r>
          </w:p>
        </w:tc>
        <w:tc>
          <w:tcPr>
            <w:tcW w:w="1530" w:type="dxa"/>
            <w:tcBorders>
              <w:top w:val="nil"/>
              <w:left w:val="nil"/>
              <w:bottom w:val="single" w:sz="4" w:space="0" w:color="auto"/>
              <w:right w:val="single" w:sz="4" w:space="0" w:color="auto"/>
            </w:tcBorders>
            <w:shd w:val="clear" w:color="000000" w:fill="FFFFFF"/>
            <w:noWrap/>
            <w:vAlign w:val="center"/>
            <w:hideMark/>
          </w:tcPr>
          <w:p w14:paraId="251B56DD"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 ժամ</w:t>
            </w:r>
          </w:p>
        </w:tc>
        <w:tc>
          <w:tcPr>
            <w:tcW w:w="1890" w:type="dxa"/>
            <w:tcBorders>
              <w:top w:val="nil"/>
              <w:left w:val="nil"/>
              <w:bottom w:val="single" w:sz="4" w:space="0" w:color="auto"/>
              <w:right w:val="single" w:sz="4" w:space="0" w:color="auto"/>
            </w:tcBorders>
            <w:shd w:val="clear" w:color="auto" w:fill="auto"/>
            <w:noWrap/>
            <w:vAlign w:val="center"/>
            <w:hideMark/>
          </w:tcPr>
          <w:p w14:paraId="24E0214C"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17.60</w:t>
            </w:r>
          </w:p>
        </w:tc>
        <w:tc>
          <w:tcPr>
            <w:tcW w:w="2520" w:type="dxa"/>
            <w:tcBorders>
              <w:top w:val="nil"/>
              <w:left w:val="nil"/>
              <w:bottom w:val="single" w:sz="4" w:space="0" w:color="auto"/>
              <w:right w:val="single" w:sz="4" w:space="0" w:color="auto"/>
            </w:tcBorders>
            <w:shd w:val="clear" w:color="auto" w:fill="auto"/>
            <w:noWrap/>
            <w:vAlign w:val="bottom"/>
            <w:hideMark/>
          </w:tcPr>
          <w:p w14:paraId="456A1F40"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08F922A1"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5831DB"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1.2</w:t>
            </w:r>
          </w:p>
        </w:tc>
        <w:tc>
          <w:tcPr>
            <w:tcW w:w="4730" w:type="dxa"/>
            <w:tcBorders>
              <w:top w:val="nil"/>
              <w:left w:val="nil"/>
              <w:bottom w:val="single" w:sz="4" w:space="0" w:color="auto"/>
              <w:right w:val="single" w:sz="4" w:space="0" w:color="auto"/>
            </w:tcBorders>
            <w:shd w:val="clear" w:color="000000" w:fill="FFFFFF"/>
            <w:noWrap/>
            <w:vAlign w:val="center"/>
            <w:hideMark/>
          </w:tcPr>
          <w:p w14:paraId="127D7E3F" w14:textId="77777777" w:rsidR="00323DA0" w:rsidRPr="001A1D1E" w:rsidRDefault="00323DA0" w:rsidP="003A35D1">
            <w:pPr>
              <w:rPr>
                <w:rFonts w:ascii="Calibri" w:hAnsi="Calibri" w:cs="Calibri"/>
                <w:color w:val="000000"/>
              </w:rPr>
            </w:pPr>
            <w:r w:rsidRPr="001A1D1E">
              <w:rPr>
                <w:rFonts w:ascii="Calibri" w:hAnsi="Calibri" w:cs="Calibri"/>
                <w:color w:val="000000"/>
              </w:rPr>
              <w:t>Բեռնատար մեքենա բեռնափոխադրման համար</w:t>
            </w:r>
          </w:p>
        </w:tc>
        <w:tc>
          <w:tcPr>
            <w:tcW w:w="1530" w:type="dxa"/>
            <w:tcBorders>
              <w:top w:val="nil"/>
              <w:left w:val="nil"/>
              <w:bottom w:val="single" w:sz="4" w:space="0" w:color="auto"/>
              <w:right w:val="single" w:sz="4" w:space="0" w:color="auto"/>
            </w:tcBorders>
            <w:shd w:val="clear" w:color="000000" w:fill="FFFFFF"/>
            <w:noWrap/>
            <w:vAlign w:val="center"/>
            <w:hideMark/>
          </w:tcPr>
          <w:p w14:paraId="7360E8A3"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 կմ</w:t>
            </w:r>
          </w:p>
        </w:tc>
        <w:tc>
          <w:tcPr>
            <w:tcW w:w="1890" w:type="dxa"/>
            <w:tcBorders>
              <w:top w:val="nil"/>
              <w:left w:val="nil"/>
              <w:bottom w:val="single" w:sz="4" w:space="0" w:color="auto"/>
              <w:right w:val="single" w:sz="4" w:space="0" w:color="auto"/>
            </w:tcBorders>
            <w:shd w:val="clear" w:color="auto" w:fill="auto"/>
            <w:noWrap/>
            <w:vAlign w:val="center"/>
            <w:hideMark/>
          </w:tcPr>
          <w:p w14:paraId="67C9A66E"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0.55</w:t>
            </w:r>
          </w:p>
        </w:tc>
        <w:tc>
          <w:tcPr>
            <w:tcW w:w="2520" w:type="dxa"/>
            <w:tcBorders>
              <w:top w:val="nil"/>
              <w:left w:val="nil"/>
              <w:bottom w:val="single" w:sz="4" w:space="0" w:color="auto"/>
              <w:right w:val="single" w:sz="4" w:space="0" w:color="auto"/>
            </w:tcBorders>
            <w:shd w:val="clear" w:color="auto" w:fill="auto"/>
            <w:noWrap/>
            <w:vAlign w:val="bottom"/>
            <w:hideMark/>
          </w:tcPr>
          <w:p w14:paraId="3E02B57C"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2EA74A13" w14:textId="77777777" w:rsidTr="003A35D1">
        <w:trPr>
          <w:trHeight w:val="3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8B22007"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1.3</w:t>
            </w:r>
          </w:p>
        </w:tc>
        <w:tc>
          <w:tcPr>
            <w:tcW w:w="4730" w:type="dxa"/>
            <w:tcBorders>
              <w:top w:val="nil"/>
              <w:left w:val="nil"/>
              <w:bottom w:val="single" w:sz="4" w:space="0" w:color="auto"/>
              <w:right w:val="single" w:sz="4" w:space="0" w:color="auto"/>
            </w:tcBorders>
            <w:shd w:val="clear" w:color="000000" w:fill="FFFFFF"/>
            <w:noWrap/>
            <w:vAlign w:val="center"/>
            <w:hideMark/>
          </w:tcPr>
          <w:p w14:paraId="44838675" w14:textId="77777777" w:rsidR="00323DA0" w:rsidRPr="001A1D1E" w:rsidRDefault="00323DA0" w:rsidP="003A35D1">
            <w:pPr>
              <w:rPr>
                <w:rFonts w:ascii="Calibri" w:hAnsi="Calibri" w:cs="Calibri"/>
                <w:color w:val="000000"/>
              </w:rPr>
            </w:pPr>
            <w:r w:rsidRPr="001A1D1E">
              <w:rPr>
                <w:rFonts w:ascii="Calibri" w:hAnsi="Calibri" w:cs="Calibri"/>
                <w:color w:val="000000"/>
              </w:rPr>
              <w:t xml:space="preserve">Ավտոաշտարակ </w:t>
            </w:r>
          </w:p>
        </w:tc>
        <w:tc>
          <w:tcPr>
            <w:tcW w:w="1530" w:type="dxa"/>
            <w:tcBorders>
              <w:top w:val="nil"/>
              <w:left w:val="nil"/>
              <w:bottom w:val="single" w:sz="4" w:space="0" w:color="auto"/>
              <w:right w:val="single" w:sz="4" w:space="0" w:color="auto"/>
            </w:tcBorders>
            <w:shd w:val="clear" w:color="000000" w:fill="FFFFFF"/>
            <w:noWrap/>
            <w:vAlign w:val="center"/>
            <w:hideMark/>
          </w:tcPr>
          <w:p w14:paraId="04CA0F26"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 ժամ</w:t>
            </w:r>
          </w:p>
        </w:tc>
        <w:tc>
          <w:tcPr>
            <w:tcW w:w="1890" w:type="dxa"/>
            <w:tcBorders>
              <w:top w:val="nil"/>
              <w:left w:val="nil"/>
              <w:bottom w:val="single" w:sz="4" w:space="0" w:color="auto"/>
              <w:right w:val="single" w:sz="4" w:space="0" w:color="auto"/>
            </w:tcBorders>
            <w:shd w:val="clear" w:color="auto" w:fill="auto"/>
            <w:noWrap/>
            <w:vAlign w:val="center"/>
            <w:hideMark/>
          </w:tcPr>
          <w:p w14:paraId="56B3D3B5"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5.50</w:t>
            </w:r>
          </w:p>
        </w:tc>
        <w:tc>
          <w:tcPr>
            <w:tcW w:w="2520" w:type="dxa"/>
            <w:tcBorders>
              <w:top w:val="nil"/>
              <w:left w:val="nil"/>
              <w:bottom w:val="single" w:sz="4" w:space="0" w:color="auto"/>
              <w:right w:val="single" w:sz="4" w:space="0" w:color="auto"/>
            </w:tcBorders>
            <w:shd w:val="clear" w:color="auto" w:fill="auto"/>
            <w:noWrap/>
            <w:vAlign w:val="bottom"/>
            <w:hideMark/>
          </w:tcPr>
          <w:p w14:paraId="4BCDBBB7"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4E87C80A"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2D198A3"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1.4</w:t>
            </w:r>
          </w:p>
        </w:tc>
        <w:tc>
          <w:tcPr>
            <w:tcW w:w="4730" w:type="dxa"/>
            <w:tcBorders>
              <w:top w:val="nil"/>
              <w:left w:val="nil"/>
              <w:bottom w:val="single" w:sz="4" w:space="0" w:color="auto"/>
              <w:right w:val="single" w:sz="4" w:space="0" w:color="auto"/>
            </w:tcBorders>
            <w:shd w:val="clear" w:color="000000" w:fill="FFFFFF"/>
            <w:noWrap/>
            <w:vAlign w:val="center"/>
            <w:hideMark/>
          </w:tcPr>
          <w:p w14:paraId="1DD987F9" w14:textId="77777777" w:rsidR="00323DA0" w:rsidRPr="001A1D1E" w:rsidRDefault="00323DA0" w:rsidP="003A35D1">
            <w:pPr>
              <w:rPr>
                <w:rFonts w:ascii="Calibri" w:hAnsi="Calibri" w:cs="Calibri"/>
                <w:color w:val="000000"/>
              </w:rPr>
            </w:pPr>
            <w:r w:rsidRPr="001A1D1E">
              <w:rPr>
                <w:rFonts w:ascii="Calibri" w:hAnsi="Calibri" w:cs="Calibri"/>
                <w:color w:val="000000"/>
              </w:rPr>
              <w:t>Ավտոաշտարակ /մինչև 27մ/</w:t>
            </w:r>
          </w:p>
        </w:tc>
        <w:tc>
          <w:tcPr>
            <w:tcW w:w="1530" w:type="dxa"/>
            <w:tcBorders>
              <w:top w:val="nil"/>
              <w:left w:val="nil"/>
              <w:bottom w:val="single" w:sz="4" w:space="0" w:color="auto"/>
              <w:right w:val="single" w:sz="4" w:space="0" w:color="auto"/>
            </w:tcBorders>
            <w:shd w:val="clear" w:color="000000" w:fill="FFFFFF"/>
            <w:noWrap/>
            <w:vAlign w:val="center"/>
            <w:hideMark/>
          </w:tcPr>
          <w:p w14:paraId="3D421E5E"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 ժամ</w:t>
            </w:r>
          </w:p>
        </w:tc>
        <w:tc>
          <w:tcPr>
            <w:tcW w:w="1890" w:type="dxa"/>
            <w:tcBorders>
              <w:top w:val="nil"/>
              <w:left w:val="nil"/>
              <w:bottom w:val="single" w:sz="4" w:space="0" w:color="auto"/>
              <w:right w:val="single" w:sz="4" w:space="0" w:color="auto"/>
            </w:tcBorders>
            <w:shd w:val="clear" w:color="auto" w:fill="auto"/>
            <w:noWrap/>
            <w:vAlign w:val="center"/>
            <w:hideMark/>
          </w:tcPr>
          <w:p w14:paraId="2C93DDDB"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9.00</w:t>
            </w:r>
          </w:p>
        </w:tc>
        <w:tc>
          <w:tcPr>
            <w:tcW w:w="2520" w:type="dxa"/>
            <w:tcBorders>
              <w:top w:val="nil"/>
              <w:left w:val="nil"/>
              <w:bottom w:val="single" w:sz="4" w:space="0" w:color="auto"/>
              <w:right w:val="single" w:sz="4" w:space="0" w:color="auto"/>
            </w:tcBorders>
            <w:shd w:val="clear" w:color="auto" w:fill="auto"/>
            <w:noWrap/>
            <w:vAlign w:val="bottom"/>
            <w:hideMark/>
          </w:tcPr>
          <w:p w14:paraId="3FB2EF01"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39A1114F" w14:textId="77777777" w:rsidTr="003A35D1">
        <w:trPr>
          <w:trHeight w:val="3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11F6D5"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1.5</w:t>
            </w:r>
          </w:p>
        </w:tc>
        <w:tc>
          <w:tcPr>
            <w:tcW w:w="4730" w:type="dxa"/>
            <w:tcBorders>
              <w:top w:val="nil"/>
              <w:left w:val="nil"/>
              <w:bottom w:val="single" w:sz="4" w:space="0" w:color="auto"/>
              <w:right w:val="single" w:sz="4" w:space="0" w:color="auto"/>
            </w:tcBorders>
            <w:shd w:val="clear" w:color="000000" w:fill="FFFFFF"/>
            <w:noWrap/>
            <w:vAlign w:val="center"/>
            <w:hideMark/>
          </w:tcPr>
          <w:p w14:paraId="2E3722FF" w14:textId="77777777" w:rsidR="00323DA0" w:rsidRPr="001A1D1E" w:rsidRDefault="00323DA0" w:rsidP="003A35D1">
            <w:pPr>
              <w:rPr>
                <w:rFonts w:ascii="Calibri" w:hAnsi="Calibri" w:cs="Calibri"/>
                <w:color w:val="000000"/>
              </w:rPr>
            </w:pPr>
            <w:r w:rsidRPr="001A1D1E">
              <w:rPr>
                <w:rFonts w:ascii="Calibri" w:hAnsi="Calibri" w:cs="Calibri"/>
                <w:color w:val="000000"/>
              </w:rPr>
              <w:t>Ավտոկռունկ/մինչև 22մ/</w:t>
            </w:r>
          </w:p>
        </w:tc>
        <w:tc>
          <w:tcPr>
            <w:tcW w:w="1530" w:type="dxa"/>
            <w:tcBorders>
              <w:top w:val="nil"/>
              <w:left w:val="nil"/>
              <w:bottom w:val="single" w:sz="4" w:space="0" w:color="auto"/>
              <w:right w:val="single" w:sz="4" w:space="0" w:color="auto"/>
            </w:tcBorders>
            <w:shd w:val="clear" w:color="000000" w:fill="FFFFFF"/>
            <w:noWrap/>
            <w:vAlign w:val="center"/>
            <w:hideMark/>
          </w:tcPr>
          <w:p w14:paraId="14464D68"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 ժամ</w:t>
            </w:r>
          </w:p>
        </w:tc>
        <w:tc>
          <w:tcPr>
            <w:tcW w:w="1890" w:type="dxa"/>
            <w:tcBorders>
              <w:top w:val="nil"/>
              <w:left w:val="nil"/>
              <w:bottom w:val="single" w:sz="4" w:space="0" w:color="auto"/>
              <w:right w:val="single" w:sz="4" w:space="0" w:color="auto"/>
            </w:tcBorders>
            <w:shd w:val="clear" w:color="auto" w:fill="auto"/>
            <w:noWrap/>
            <w:vAlign w:val="center"/>
            <w:hideMark/>
          </w:tcPr>
          <w:p w14:paraId="68144E2B"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8.00</w:t>
            </w:r>
          </w:p>
        </w:tc>
        <w:tc>
          <w:tcPr>
            <w:tcW w:w="2520" w:type="dxa"/>
            <w:tcBorders>
              <w:top w:val="nil"/>
              <w:left w:val="nil"/>
              <w:bottom w:val="single" w:sz="4" w:space="0" w:color="auto"/>
              <w:right w:val="single" w:sz="4" w:space="0" w:color="auto"/>
            </w:tcBorders>
            <w:shd w:val="clear" w:color="auto" w:fill="auto"/>
            <w:noWrap/>
            <w:vAlign w:val="bottom"/>
            <w:hideMark/>
          </w:tcPr>
          <w:p w14:paraId="6E07BB15"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1833E416"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321E720"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1.6</w:t>
            </w:r>
          </w:p>
        </w:tc>
        <w:tc>
          <w:tcPr>
            <w:tcW w:w="4730" w:type="dxa"/>
            <w:tcBorders>
              <w:top w:val="nil"/>
              <w:left w:val="nil"/>
              <w:bottom w:val="single" w:sz="4" w:space="0" w:color="auto"/>
              <w:right w:val="single" w:sz="4" w:space="0" w:color="auto"/>
            </w:tcBorders>
            <w:shd w:val="clear" w:color="000000" w:fill="FFFFFF"/>
            <w:noWrap/>
            <w:vAlign w:val="center"/>
            <w:hideMark/>
          </w:tcPr>
          <w:p w14:paraId="76ACB83F" w14:textId="77777777" w:rsidR="00323DA0" w:rsidRPr="001A1D1E" w:rsidRDefault="00323DA0" w:rsidP="003A35D1">
            <w:pPr>
              <w:rPr>
                <w:rFonts w:ascii="Calibri" w:hAnsi="Calibri" w:cs="Calibri"/>
                <w:color w:val="000000"/>
              </w:rPr>
            </w:pPr>
            <w:r w:rsidRPr="001A1D1E">
              <w:rPr>
                <w:rFonts w:ascii="Calibri" w:hAnsi="Calibri" w:cs="Calibri"/>
                <w:color w:val="000000"/>
              </w:rPr>
              <w:t>Էվակուատոր</w:t>
            </w:r>
          </w:p>
        </w:tc>
        <w:tc>
          <w:tcPr>
            <w:tcW w:w="1530" w:type="dxa"/>
            <w:tcBorders>
              <w:top w:val="nil"/>
              <w:left w:val="nil"/>
              <w:bottom w:val="single" w:sz="4" w:space="0" w:color="auto"/>
              <w:right w:val="single" w:sz="4" w:space="0" w:color="auto"/>
            </w:tcBorders>
            <w:shd w:val="clear" w:color="000000" w:fill="FFFFFF"/>
            <w:noWrap/>
            <w:vAlign w:val="center"/>
            <w:hideMark/>
          </w:tcPr>
          <w:p w14:paraId="5B255261"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 կմ</w:t>
            </w:r>
          </w:p>
        </w:tc>
        <w:tc>
          <w:tcPr>
            <w:tcW w:w="1890" w:type="dxa"/>
            <w:tcBorders>
              <w:top w:val="nil"/>
              <w:left w:val="nil"/>
              <w:bottom w:val="single" w:sz="4" w:space="0" w:color="auto"/>
              <w:right w:val="single" w:sz="4" w:space="0" w:color="auto"/>
            </w:tcBorders>
            <w:shd w:val="clear" w:color="auto" w:fill="auto"/>
            <w:noWrap/>
            <w:vAlign w:val="center"/>
            <w:hideMark/>
          </w:tcPr>
          <w:p w14:paraId="41D63911"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1.00</w:t>
            </w:r>
          </w:p>
        </w:tc>
        <w:tc>
          <w:tcPr>
            <w:tcW w:w="2520" w:type="dxa"/>
            <w:tcBorders>
              <w:top w:val="nil"/>
              <w:left w:val="nil"/>
              <w:bottom w:val="single" w:sz="4" w:space="0" w:color="auto"/>
              <w:right w:val="single" w:sz="4" w:space="0" w:color="auto"/>
            </w:tcBorders>
            <w:shd w:val="clear" w:color="auto" w:fill="auto"/>
            <w:noWrap/>
            <w:vAlign w:val="bottom"/>
            <w:hideMark/>
          </w:tcPr>
          <w:p w14:paraId="5258153F"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5DC99DA7"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C1DD70"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1.7</w:t>
            </w:r>
          </w:p>
        </w:tc>
        <w:tc>
          <w:tcPr>
            <w:tcW w:w="4730" w:type="dxa"/>
            <w:tcBorders>
              <w:top w:val="nil"/>
              <w:left w:val="nil"/>
              <w:bottom w:val="single" w:sz="4" w:space="0" w:color="auto"/>
              <w:right w:val="single" w:sz="4" w:space="0" w:color="auto"/>
            </w:tcBorders>
            <w:shd w:val="clear" w:color="000000" w:fill="FFFFFF"/>
            <w:noWrap/>
            <w:vAlign w:val="center"/>
            <w:hideMark/>
          </w:tcPr>
          <w:p w14:paraId="3D58C311" w14:textId="77777777" w:rsidR="00323DA0" w:rsidRPr="001A1D1E" w:rsidRDefault="00323DA0" w:rsidP="003A35D1">
            <w:pPr>
              <w:rPr>
                <w:rFonts w:ascii="Calibri" w:hAnsi="Calibri" w:cs="Calibri"/>
                <w:color w:val="000000"/>
              </w:rPr>
            </w:pPr>
            <w:r w:rsidRPr="001A1D1E">
              <w:rPr>
                <w:rFonts w:ascii="Calibri" w:hAnsi="Calibri" w:cs="Calibri"/>
                <w:color w:val="000000"/>
              </w:rPr>
              <w:t>Շալանդա</w:t>
            </w:r>
          </w:p>
        </w:tc>
        <w:tc>
          <w:tcPr>
            <w:tcW w:w="1530" w:type="dxa"/>
            <w:tcBorders>
              <w:top w:val="nil"/>
              <w:left w:val="nil"/>
              <w:bottom w:val="single" w:sz="4" w:space="0" w:color="auto"/>
              <w:right w:val="single" w:sz="4" w:space="0" w:color="auto"/>
            </w:tcBorders>
            <w:shd w:val="clear" w:color="000000" w:fill="FFFFFF"/>
            <w:noWrap/>
            <w:vAlign w:val="center"/>
            <w:hideMark/>
          </w:tcPr>
          <w:p w14:paraId="1140318E"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 հատ</w:t>
            </w:r>
          </w:p>
        </w:tc>
        <w:tc>
          <w:tcPr>
            <w:tcW w:w="1890" w:type="dxa"/>
            <w:tcBorders>
              <w:top w:val="nil"/>
              <w:left w:val="nil"/>
              <w:bottom w:val="single" w:sz="4" w:space="0" w:color="auto"/>
              <w:right w:val="single" w:sz="4" w:space="0" w:color="auto"/>
            </w:tcBorders>
            <w:shd w:val="clear" w:color="auto" w:fill="auto"/>
            <w:noWrap/>
            <w:vAlign w:val="center"/>
            <w:hideMark/>
          </w:tcPr>
          <w:p w14:paraId="66B9C7E9"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40.00</w:t>
            </w:r>
          </w:p>
        </w:tc>
        <w:tc>
          <w:tcPr>
            <w:tcW w:w="2520" w:type="dxa"/>
            <w:tcBorders>
              <w:top w:val="nil"/>
              <w:left w:val="nil"/>
              <w:bottom w:val="single" w:sz="4" w:space="0" w:color="auto"/>
              <w:right w:val="single" w:sz="4" w:space="0" w:color="auto"/>
            </w:tcBorders>
            <w:shd w:val="clear" w:color="auto" w:fill="auto"/>
            <w:noWrap/>
            <w:vAlign w:val="bottom"/>
            <w:hideMark/>
          </w:tcPr>
          <w:p w14:paraId="00371FBF"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0F26D1BE" w14:textId="77777777" w:rsidTr="003A35D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AB20383"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1.8</w:t>
            </w:r>
          </w:p>
        </w:tc>
        <w:tc>
          <w:tcPr>
            <w:tcW w:w="4730" w:type="dxa"/>
            <w:tcBorders>
              <w:top w:val="nil"/>
              <w:left w:val="nil"/>
              <w:bottom w:val="single" w:sz="4" w:space="0" w:color="auto"/>
              <w:right w:val="single" w:sz="4" w:space="0" w:color="auto"/>
            </w:tcBorders>
            <w:shd w:val="clear" w:color="000000" w:fill="FFFFFF"/>
            <w:noWrap/>
            <w:vAlign w:val="center"/>
            <w:hideMark/>
          </w:tcPr>
          <w:p w14:paraId="3A3D7369" w14:textId="77777777" w:rsidR="00323DA0" w:rsidRPr="001A1D1E" w:rsidRDefault="00323DA0" w:rsidP="003A35D1">
            <w:pPr>
              <w:rPr>
                <w:rFonts w:ascii="Calibri" w:hAnsi="Calibri" w:cs="Calibri"/>
                <w:color w:val="000000"/>
              </w:rPr>
            </w:pPr>
            <w:r w:rsidRPr="001A1D1E">
              <w:rPr>
                <w:rFonts w:ascii="Calibri" w:hAnsi="Calibri" w:cs="Calibri"/>
                <w:color w:val="000000"/>
              </w:rPr>
              <w:t>Քաշող մեքենա(կոյուղագծերի համար)</w:t>
            </w:r>
          </w:p>
        </w:tc>
        <w:tc>
          <w:tcPr>
            <w:tcW w:w="1530" w:type="dxa"/>
            <w:tcBorders>
              <w:top w:val="nil"/>
              <w:left w:val="nil"/>
              <w:bottom w:val="single" w:sz="4" w:space="0" w:color="auto"/>
              <w:right w:val="single" w:sz="4" w:space="0" w:color="auto"/>
            </w:tcBorders>
            <w:shd w:val="clear" w:color="000000" w:fill="FFFFFF"/>
            <w:vAlign w:val="center"/>
            <w:hideMark/>
          </w:tcPr>
          <w:p w14:paraId="62814D2C"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 xml:space="preserve">1 անգամ </w:t>
            </w:r>
            <w:r w:rsidRPr="001A1D1E">
              <w:rPr>
                <w:rFonts w:ascii="Calibri" w:hAnsi="Calibri" w:cs="Calibri"/>
                <w:color w:val="000000"/>
              </w:rPr>
              <w:br/>
              <w:t>մաքրել</w:t>
            </w:r>
          </w:p>
        </w:tc>
        <w:tc>
          <w:tcPr>
            <w:tcW w:w="1890" w:type="dxa"/>
            <w:tcBorders>
              <w:top w:val="nil"/>
              <w:left w:val="nil"/>
              <w:bottom w:val="single" w:sz="4" w:space="0" w:color="auto"/>
              <w:right w:val="single" w:sz="4" w:space="0" w:color="auto"/>
            </w:tcBorders>
            <w:shd w:val="clear" w:color="auto" w:fill="auto"/>
            <w:noWrap/>
            <w:vAlign w:val="center"/>
            <w:hideMark/>
          </w:tcPr>
          <w:p w14:paraId="157A7C82"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33.00</w:t>
            </w:r>
          </w:p>
        </w:tc>
        <w:tc>
          <w:tcPr>
            <w:tcW w:w="2520" w:type="dxa"/>
            <w:tcBorders>
              <w:top w:val="nil"/>
              <w:left w:val="nil"/>
              <w:bottom w:val="single" w:sz="4" w:space="0" w:color="auto"/>
              <w:right w:val="single" w:sz="4" w:space="0" w:color="auto"/>
            </w:tcBorders>
            <w:shd w:val="clear" w:color="auto" w:fill="auto"/>
            <w:noWrap/>
            <w:vAlign w:val="bottom"/>
            <w:hideMark/>
          </w:tcPr>
          <w:p w14:paraId="170753CE"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7A213A" w14:paraId="6028D369" w14:textId="77777777" w:rsidTr="003A35D1">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14:paraId="5F491993" w14:textId="77777777" w:rsidR="00323DA0" w:rsidRPr="007A213A" w:rsidRDefault="00323DA0" w:rsidP="003A35D1">
            <w:pPr>
              <w:jc w:val="center"/>
              <w:rPr>
                <w:rFonts w:ascii="Calibri" w:hAnsi="Calibri" w:cs="Calibri"/>
                <w:color w:val="000000"/>
                <w:lang w:val="hy-AM"/>
              </w:rPr>
            </w:pPr>
            <w:r>
              <w:rPr>
                <w:rFonts w:ascii="Calibri" w:hAnsi="Calibri" w:cs="Calibri"/>
                <w:color w:val="000000"/>
                <w:lang w:val="hy-AM"/>
              </w:rPr>
              <w:t>1,9</w:t>
            </w:r>
          </w:p>
        </w:tc>
        <w:tc>
          <w:tcPr>
            <w:tcW w:w="4730" w:type="dxa"/>
            <w:tcBorders>
              <w:top w:val="nil"/>
              <w:left w:val="nil"/>
              <w:bottom w:val="single" w:sz="4" w:space="0" w:color="auto"/>
              <w:right w:val="single" w:sz="4" w:space="0" w:color="auto"/>
            </w:tcBorders>
            <w:shd w:val="clear" w:color="000000" w:fill="FFFFFF"/>
            <w:noWrap/>
            <w:vAlign w:val="center"/>
          </w:tcPr>
          <w:p w14:paraId="1266F50C" w14:textId="77777777" w:rsidR="00323DA0" w:rsidRPr="00D37710" w:rsidRDefault="00323DA0" w:rsidP="003A35D1">
            <w:pPr>
              <w:rPr>
                <w:rFonts w:ascii="Calibri" w:hAnsi="Calibri" w:cs="Calibri"/>
                <w:color w:val="000000"/>
                <w:lang w:val="hy-AM"/>
              </w:rPr>
            </w:pPr>
            <w:r>
              <w:rPr>
                <w:rFonts w:ascii="Calibri" w:hAnsi="Calibri" w:cs="Calibri"/>
                <w:color w:val="000000"/>
                <w:lang w:val="hy-AM"/>
              </w:rPr>
              <w:t>Կոյուղագծերի և հեղեղատար ցանցի մաքրման աշխատանքներ ներառյալ</w:t>
            </w:r>
            <w:r w:rsidRPr="00D37710">
              <w:rPr>
                <w:rFonts w:ascii="Calibri" w:hAnsi="Calibri" w:cs="Calibri"/>
                <w:color w:val="000000"/>
                <w:lang w:val="hy-AM"/>
              </w:rPr>
              <w:t>`</w:t>
            </w:r>
            <w:r>
              <w:rPr>
                <w:rFonts w:ascii="Calibri" w:hAnsi="Calibri" w:cs="Calibri"/>
                <w:color w:val="000000"/>
                <w:lang w:val="hy-AM"/>
              </w:rPr>
              <w:t xml:space="preserve"> քաշող և փչող մեքենայով / 150-200մմ</w:t>
            </w:r>
            <w:r w:rsidRPr="00D37710">
              <w:rPr>
                <w:rFonts w:ascii="Calibri" w:hAnsi="Calibri" w:cs="Calibri"/>
                <w:color w:val="000000"/>
                <w:lang w:val="hy-AM"/>
              </w:rPr>
              <w:t>/</w:t>
            </w:r>
          </w:p>
        </w:tc>
        <w:tc>
          <w:tcPr>
            <w:tcW w:w="1530" w:type="dxa"/>
            <w:tcBorders>
              <w:top w:val="nil"/>
              <w:left w:val="nil"/>
              <w:bottom w:val="single" w:sz="4" w:space="0" w:color="auto"/>
              <w:right w:val="single" w:sz="4" w:space="0" w:color="auto"/>
            </w:tcBorders>
            <w:shd w:val="clear" w:color="000000" w:fill="FFFFFF"/>
            <w:vAlign w:val="center"/>
          </w:tcPr>
          <w:p w14:paraId="12D37C44" w14:textId="77777777" w:rsidR="00323DA0" w:rsidRPr="007A213A" w:rsidRDefault="00323DA0" w:rsidP="003A35D1">
            <w:pPr>
              <w:jc w:val="center"/>
              <w:rPr>
                <w:rFonts w:ascii="Calibri" w:hAnsi="Calibri" w:cs="Calibri"/>
                <w:color w:val="000000"/>
                <w:lang w:val="hy-AM"/>
              </w:rPr>
            </w:pPr>
            <w:r>
              <w:rPr>
                <w:rFonts w:ascii="Calibri" w:hAnsi="Calibri" w:cs="Calibri"/>
                <w:color w:val="000000"/>
                <w:lang w:val="hy-AM"/>
              </w:rPr>
              <w:t>1 գծմ</w:t>
            </w:r>
          </w:p>
        </w:tc>
        <w:tc>
          <w:tcPr>
            <w:tcW w:w="1890" w:type="dxa"/>
            <w:tcBorders>
              <w:top w:val="nil"/>
              <w:left w:val="nil"/>
              <w:bottom w:val="single" w:sz="4" w:space="0" w:color="auto"/>
              <w:right w:val="single" w:sz="4" w:space="0" w:color="auto"/>
            </w:tcBorders>
            <w:shd w:val="clear" w:color="auto" w:fill="auto"/>
            <w:noWrap/>
            <w:vAlign w:val="center"/>
          </w:tcPr>
          <w:p w14:paraId="56530B4D" w14:textId="77777777" w:rsidR="00323DA0" w:rsidRPr="007A213A" w:rsidRDefault="00323DA0" w:rsidP="003A35D1">
            <w:pPr>
              <w:jc w:val="center"/>
              <w:rPr>
                <w:rFonts w:ascii="Calibri" w:hAnsi="Calibri" w:cs="Calibri"/>
                <w:color w:val="000000"/>
                <w:lang w:val="hy-AM"/>
              </w:rPr>
            </w:pPr>
            <w:r>
              <w:rPr>
                <w:rFonts w:ascii="Calibri" w:hAnsi="Calibri" w:cs="Calibri"/>
                <w:color w:val="000000"/>
                <w:lang w:val="hy-AM"/>
              </w:rPr>
              <w:t>1,5</w:t>
            </w:r>
          </w:p>
        </w:tc>
        <w:tc>
          <w:tcPr>
            <w:tcW w:w="2520" w:type="dxa"/>
            <w:tcBorders>
              <w:top w:val="nil"/>
              <w:left w:val="nil"/>
              <w:bottom w:val="single" w:sz="4" w:space="0" w:color="auto"/>
              <w:right w:val="single" w:sz="4" w:space="0" w:color="auto"/>
            </w:tcBorders>
            <w:shd w:val="clear" w:color="auto" w:fill="auto"/>
            <w:noWrap/>
            <w:vAlign w:val="bottom"/>
          </w:tcPr>
          <w:p w14:paraId="4AE57791" w14:textId="77777777" w:rsidR="00323DA0" w:rsidRPr="007A213A" w:rsidRDefault="00323DA0" w:rsidP="003A35D1">
            <w:pPr>
              <w:jc w:val="right"/>
              <w:rPr>
                <w:rFonts w:ascii="Calibri" w:hAnsi="Calibri" w:cs="Calibri"/>
                <w:color w:val="FF0000"/>
              </w:rPr>
            </w:pPr>
            <w:r>
              <w:rPr>
                <w:rFonts w:ascii="Calibri" w:hAnsi="Calibri" w:cs="Calibri"/>
                <w:color w:val="FF0000"/>
                <w:lang w:val="hy-AM"/>
              </w:rPr>
              <w:t>100</w:t>
            </w:r>
            <w:r>
              <w:rPr>
                <w:rFonts w:ascii="Calibri" w:hAnsi="Calibri" w:cs="Calibri"/>
                <w:color w:val="FF0000"/>
              </w:rPr>
              <w:t>%</w:t>
            </w:r>
          </w:p>
        </w:tc>
      </w:tr>
      <w:tr w:rsidR="00323DA0" w:rsidRPr="007A213A" w14:paraId="3838741D" w14:textId="77777777" w:rsidTr="003A35D1">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14:paraId="194345E7" w14:textId="77777777" w:rsidR="00323DA0" w:rsidRDefault="00323DA0" w:rsidP="003A35D1">
            <w:pPr>
              <w:jc w:val="center"/>
              <w:rPr>
                <w:rFonts w:ascii="Calibri" w:hAnsi="Calibri" w:cs="Calibri"/>
                <w:color w:val="000000"/>
                <w:lang w:val="hy-AM"/>
              </w:rPr>
            </w:pPr>
            <w:r>
              <w:rPr>
                <w:rFonts w:ascii="Calibri" w:hAnsi="Calibri" w:cs="Calibri"/>
                <w:color w:val="000000"/>
                <w:lang w:val="hy-AM"/>
              </w:rPr>
              <w:lastRenderedPageBreak/>
              <w:t>1,9,1</w:t>
            </w:r>
          </w:p>
        </w:tc>
        <w:tc>
          <w:tcPr>
            <w:tcW w:w="4730" w:type="dxa"/>
            <w:tcBorders>
              <w:top w:val="nil"/>
              <w:left w:val="nil"/>
              <w:bottom w:val="single" w:sz="4" w:space="0" w:color="auto"/>
              <w:right w:val="single" w:sz="4" w:space="0" w:color="auto"/>
            </w:tcBorders>
            <w:shd w:val="clear" w:color="000000" w:fill="FFFFFF"/>
            <w:noWrap/>
            <w:vAlign w:val="center"/>
          </w:tcPr>
          <w:p w14:paraId="44DD71D4" w14:textId="77777777" w:rsidR="00323DA0" w:rsidRPr="00D37710" w:rsidRDefault="00323DA0" w:rsidP="003A35D1">
            <w:pPr>
              <w:rPr>
                <w:rFonts w:ascii="Calibri" w:hAnsi="Calibri" w:cs="Calibri"/>
                <w:color w:val="000000"/>
                <w:lang w:val="hy-AM"/>
              </w:rPr>
            </w:pPr>
            <w:r>
              <w:rPr>
                <w:rFonts w:ascii="Calibri" w:hAnsi="Calibri" w:cs="Calibri"/>
                <w:color w:val="000000"/>
                <w:lang w:val="hy-AM"/>
              </w:rPr>
              <w:t>Կոյուղագծերի և հեղեղատար ցանցի մաքրման աշխատանքներ ներառյալ</w:t>
            </w:r>
            <w:r w:rsidRPr="00D37710">
              <w:rPr>
                <w:rFonts w:ascii="Calibri" w:hAnsi="Calibri" w:cs="Calibri"/>
                <w:color w:val="000000"/>
                <w:lang w:val="hy-AM"/>
              </w:rPr>
              <w:t>`</w:t>
            </w:r>
            <w:r>
              <w:rPr>
                <w:rFonts w:ascii="Calibri" w:hAnsi="Calibri" w:cs="Calibri"/>
                <w:color w:val="000000"/>
                <w:lang w:val="hy-AM"/>
              </w:rPr>
              <w:t xml:space="preserve"> քաշող և փչող մեքենայով / </w:t>
            </w:r>
            <w:r w:rsidRPr="00D37710">
              <w:rPr>
                <w:rFonts w:ascii="Calibri" w:hAnsi="Calibri" w:cs="Calibri"/>
                <w:color w:val="000000"/>
                <w:lang w:val="hy-AM"/>
              </w:rPr>
              <w:t>300-4</w:t>
            </w:r>
            <w:r>
              <w:rPr>
                <w:rFonts w:ascii="Calibri" w:hAnsi="Calibri" w:cs="Calibri"/>
                <w:color w:val="000000"/>
                <w:lang w:val="hy-AM"/>
              </w:rPr>
              <w:t>00մմ</w:t>
            </w:r>
            <w:r w:rsidRPr="00D37710">
              <w:rPr>
                <w:rFonts w:ascii="Calibri" w:hAnsi="Calibri" w:cs="Calibri"/>
                <w:color w:val="000000"/>
                <w:lang w:val="hy-AM"/>
              </w:rPr>
              <w:t>/</w:t>
            </w:r>
          </w:p>
        </w:tc>
        <w:tc>
          <w:tcPr>
            <w:tcW w:w="1530" w:type="dxa"/>
            <w:tcBorders>
              <w:top w:val="nil"/>
              <w:left w:val="nil"/>
              <w:bottom w:val="single" w:sz="4" w:space="0" w:color="auto"/>
              <w:right w:val="single" w:sz="4" w:space="0" w:color="auto"/>
            </w:tcBorders>
            <w:shd w:val="clear" w:color="000000" w:fill="FFFFFF"/>
            <w:vAlign w:val="center"/>
          </w:tcPr>
          <w:p w14:paraId="7E64B3B8" w14:textId="77777777" w:rsidR="00323DA0" w:rsidRPr="001A1D1E" w:rsidRDefault="00323DA0" w:rsidP="003A35D1">
            <w:pPr>
              <w:jc w:val="center"/>
              <w:rPr>
                <w:rFonts w:ascii="Calibri" w:hAnsi="Calibri" w:cs="Calibri"/>
                <w:color w:val="000000"/>
              </w:rPr>
            </w:pPr>
            <w:r>
              <w:rPr>
                <w:rFonts w:ascii="Calibri" w:hAnsi="Calibri" w:cs="Calibri"/>
                <w:color w:val="000000"/>
                <w:lang w:val="hy-AM"/>
              </w:rPr>
              <w:t>1 գծմ</w:t>
            </w:r>
          </w:p>
        </w:tc>
        <w:tc>
          <w:tcPr>
            <w:tcW w:w="1890" w:type="dxa"/>
            <w:tcBorders>
              <w:top w:val="nil"/>
              <w:left w:val="nil"/>
              <w:bottom w:val="single" w:sz="4" w:space="0" w:color="auto"/>
              <w:right w:val="single" w:sz="4" w:space="0" w:color="auto"/>
            </w:tcBorders>
            <w:shd w:val="clear" w:color="auto" w:fill="auto"/>
            <w:noWrap/>
            <w:vAlign w:val="center"/>
          </w:tcPr>
          <w:p w14:paraId="784F94A6" w14:textId="77777777" w:rsidR="00323DA0" w:rsidRPr="001A1D1E" w:rsidRDefault="00323DA0" w:rsidP="003A35D1">
            <w:pPr>
              <w:jc w:val="center"/>
              <w:rPr>
                <w:rFonts w:ascii="Calibri" w:hAnsi="Calibri" w:cs="Calibri"/>
                <w:color w:val="000000"/>
              </w:rPr>
            </w:pPr>
            <w:r>
              <w:rPr>
                <w:rFonts w:ascii="Calibri" w:hAnsi="Calibri" w:cs="Calibri"/>
                <w:color w:val="000000"/>
                <w:lang w:val="hy-AM"/>
              </w:rPr>
              <w:t>3,0</w:t>
            </w:r>
          </w:p>
        </w:tc>
        <w:tc>
          <w:tcPr>
            <w:tcW w:w="2520" w:type="dxa"/>
            <w:tcBorders>
              <w:top w:val="nil"/>
              <w:left w:val="nil"/>
              <w:bottom w:val="single" w:sz="4" w:space="0" w:color="auto"/>
              <w:right w:val="single" w:sz="4" w:space="0" w:color="auto"/>
            </w:tcBorders>
            <w:shd w:val="clear" w:color="auto" w:fill="auto"/>
            <w:noWrap/>
            <w:vAlign w:val="bottom"/>
          </w:tcPr>
          <w:p w14:paraId="2006996B" w14:textId="77777777" w:rsidR="00323DA0" w:rsidRPr="007A213A" w:rsidRDefault="00323DA0" w:rsidP="003A35D1">
            <w:pPr>
              <w:jc w:val="right"/>
              <w:rPr>
                <w:rFonts w:ascii="Calibri" w:hAnsi="Calibri" w:cs="Calibri"/>
                <w:color w:val="FF0000"/>
              </w:rPr>
            </w:pPr>
            <w:r>
              <w:rPr>
                <w:rFonts w:ascii="Calibri" w:hAnsi="Calibri" w:cs="Calibri"/>
                <w:color w:val="FF0000"/>
                <w:lang w:val="hy-AM"/>
              </w:rPr>
              <w:t>100</w:t>
            </w:r>
            <w:r>
              <w:rPr>
                <w:rFonts w:ascii="Calibri" w:hAnsi="Calibri" w:cs="Calibri"/>
                <w:color w:val="FF0000"/>
              </w:rPr>
              <w:t>%</w:t>
            </w:r>
          </w:p>
        </w:tc>
      </w:tr>
      <w:tr w:rsidR="00323DA0" w14:paraId="3044919B" w14:textId="77777777" w:rsidTr="003A35D1">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14:paraId="68CB58FF" w14:textId="77777777" w:rsidR="00323DA0" w:rsidRDefault="00323DA0" w:rsidP="003A35D1">
            <w:pPr>
              <w:jc w:val="center"/>
              <w:rPr>
                <w:rFonts w:ascii="Calibri" w:hAnsi="Calibri" w:cs="Calibri"/>
                <w:color w:val="000000"/>
                <w:lang w:val="hy-AM"/>
              </w:rPr>
            </w:pPr>
            <w:r>
              <w:rPr>
                <w:rFonts w:ascii="Calibri" w:hAnsi="Calibri" w:cs="Calibri"/>
                <w:color w:val="000000"/>
                <w:lang w:val="hy-AM"/>
              </w:rPr>
              <w:t>1,9,2</w:t>
            </w:r>
          </w:p>
        </w:tc>
        <w:tc>
          <w:tcPr>
            <w:tcW w:w="4730" w:type="dxa"/>
            <w:tcBorders>
              <w:top w:val="nil"/>
              <w:left w:val="nil"/>
              <w:bottom w:val="single" w:sz="4" w:space="0" w:color="auto"/>
              <w:right w:val="single" w:sz="4" w:space="0" w:color="auto"/>
            </w:tcBorders>
            <w:shd w:val="clear" w:color="000000" w:fill="FFFFFF"/>
            <w:noWrap/>
            <w:vAlign w:val="center"/>
          </w:tcPr>
          <w:p w14:paraId="5C220E05" w14:textId="77777777" w:rsidR="00323DA0" w:rsidRDefault="00323DA0" w:rsidP="003A35D1">
            <w:pPr>
              <w:rPr>
                <w:rFonts w:ascii="Calibri" w:hAnsi="Calibri" w:cs="Calibri"/>
                <w:color w:val="000000"/>
                <w:lang w:val="hy-AM"/>
              </w:rPr>
            </w:pPr>
            <w:r>
              <w:rPr>
                <w:rFonts w:ascii="Calibri" w:hAnsi="Calibri" w:cs="Calibri"/>
                <w:color w:val="000000"/>
                <w:lang w:val="hy-AM"/>
              </w:rPr>
              <w:t>Կոյուղագծերի և հեղեղատար ցանցի մաքրման աշխատանքներ ներառյալ</w:t>
            </w:r>
            <w:r w:rsidRPr="00D37710">
              <w:rPr>
                <w:rFonts w:ascii="Calibri" w:hAnsi="Calibri" w:cs="Calibri"/>
                <w:color w:val="000000"/>
                <w:lang w:val="hy-AM"/>
              </w:rPr>
              <w:t>`</w:t>
            </w:r>
            <w:r>
              <w:rPr>
                <w:rFonts w:ascii="Calibri" w:hAnsi="Calibri" w:cs="Calibri"/>
                <w:color w:val="000000"/>
                <w:lang w:val="hy-AM"/>
              </w:rPr>
              <w:t xml:space="preserve"> քաշող և փչող մեքենայով / 800մմ և ավելին</w:t>
            </w:r>
            <w:r w:rsidRPr="00D37710">
              <w:rPr>
                <w:rFonts w:ascii="Calibri" w:hAnsi="Calibri" w:cs="Calibri"/>
                <w:color w:val="000000"/>
                <w:lang w:val="hy-AM"/>
              </w:rPr>
              <w:t>/</w:t>
            </w:r>
          </w:p>
        </w:tc>
        <w:tc>
          <w:tcPr>
            <w:tcW w:w="1530" w:type="dxa"/>
            <w:tcBorders>
              <w:top w:val="nil"/>
              <w:left w:val="nil"/>
              <w:bottom w:val="single" w:sz="4" w:space="0" w:color="auto"/>
              <w:right w:val="single" w:sz="4" w:space="0" w:color="auto"/>
            </w:tcBorders>
            <w:shd w:val="clear" w:color="000000" w:fill="FFFFFF"/>
            <w:vAlign w:val="center"/>
          </w:tcPr>
          <w:p w14:paraId="2180B86D" w14:textId="77777777" w:rsidR="00323DA0" w:rsidRDefault="00323DA0" w:rsidP="003A35D1">
            <w:pPr>
              <w:jc w:val="center"/>
              <w:rPr>
                <w:rFonts w:ascii="Calibri" w:hAnsi="Calibri" w:cs="Calibri"/>
                <w:color w:val="000000"/>
                <w:lang w:val="hy-AM"/>
              </w:rPr>
            </w:pPr>
            <w:r>
              <w:rPr>
                <w:rFonts w:ascii="Calibri" w:hAnsi="Calibri" w:cs="Calibri"/>
                <w:color w:val="000000"/>
                <w:lang w:val="hy-AM"/>
              </w:rPr>
              <w:t>1 գծմ</w:t>
            </w:r>
          </w:p>
        </w:tc>
        <w:tc>
          <w:tcPr>
            <w:tcW w:w="1890" w:type="dxa"/>
            <w:tcBorders>
              <w:top w:val="nil"/>
              <w:left w:val="nil"/>
              <w:bottom w:val="single" w:sz="4" w:space="0" w:color="auto"/>
              <w:right w:val="single" w:sz="4" w:space="0" w:color="auto"/>
            </w:tcBorders>
            <w:shd w:val="clear" w:color="auto" w:fill="auto"/>
            <w:noWrap/>
            <w:vAlign w:val="center"/>
          </w:tcPr>
          <w:p w14:paraId="622FE292" w14:textId="77777777" w:rsidR="00323DA0" w:rsidRDefault="00323DA0" w:rsidP="003A35D1">
            <w:pPr>
              <w:jc w:val="center"/>
              <w:rPr>
                <w:rFonts w:ascii="Calibri" w:hAnsi="Calibri" w:cs="Calibri"/>
                <w:color w:val="000000"/>
                <w:lang w:val="hy-AM"/>
              </w:rPr>
            </w:pPr>
            <w:r>
              <w:rPr>
                <w:rFonts w:ascii="Calibri" w:hAnsi="Calibri" w:cs="Calibri"/>
                <w:color w:val="000000"/>
                <w:lang w:val="hy-AM"/>
              </w:rPr>
              <w:t>8,0</w:t>
            </w:r>
          </w:p>
        </w:tc>
        <w:tc>
          <w:tcPr>
            <w:tcW w:w="2520" w:type="dxa"/>
            <w:tcBorders>
              <w:top w:val="nil"/>
              <w:left w:val="nil"/>
              <w:bottom w:val="single" w:sz="4" w:space="0" w:color="auto"/>
              <w:right w:val="single" w:sz="4" w:space="0" w:color="auto"/>
            </w:tcBorders>
            <w:shd w:val="clear" w:color="auto" w:fill="auto"/>
            <w:noWrap/>
            <w:vAlign w:val="bottom"/>
          </w:tcPr>
          <w:p w14:paraId="6213E4FC" w14:textId="77777777" w:rsidR="00323DA0" w:rsidRDefault="00323DA0" w:rsidP="003A35D1">
            <w:pPr>
              <w:jc w:val="right"/>
              <w:rPr>
                <w:rFonts w:ascii="Calibri" w:hAnsi="Calibri" w:cs="Calibri"/>
                <w:color w:val="FF0000"/>
                <w:lang w:val="hy-AM"/>
              </w:rPr>
            </w:pPr>
            <w:r>
              <w:rPr>
                <w:rFonts w:ascii="Calibri" w:hAnsi="Calibri" w:cs="Calibri"/>
                <w:color w:val="FF0000"/>
                <w:lang w:val="hy-AM"/>
              </w:rPr>
              <w:t>100</w:t>
            </w:r>
            <w:r>
              <w:rPr>
                <w:rFonts w:ascii="Calibri" w:hAnsi="Calibri" w:cs="Calibri"/>
                <w:color w:val="FF0000"/>
              </w:rPr>
              <w:t>%</w:t>
            </w:r>
          </w:p>
        </w:tc>
      </w:tr>
      <w:tr w:rsidR="00323DA0" w:rsidRPr="001A1D1E" w14:paraId="07EC4D55"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192BD07"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1.9</w:t>
            </w:r>
          </w:p>
        </w:tc>
        <w:tc>
          <w:tcPr>
            <w:tcW w:w="4730" w:type="dxa"/>
            <w:tcBorders>
              <w:top w:val="nil"/>
              <w:left w:val="nil"/>
              <w:bottom w:val="single" w:sz="4" w:space="0" w:color="auto"/>
              <w:right w:val="single" w:sz="4" w:space="0" w:color="auto"/>
            </w:tcBorders>
            <w:shd w:val="clear" w:color="000000" w:fill="FFFFFF"/>
            <w:noWrap/>
            <w:vAlign w:val="center"/>
            <w:hideMark/>
          </w:tcPr>
          <w:p w14:paraId="056A8798" w14:textId="77777777" w:rsidR="00323DA0" w:rsidRPr="001A1D1E" w:rsidRDefault="00323DA0" w:rsidP="003A35D1">
            <w:pPr>
              <w:rPr>
                <w:rFonts w:ascii="Calibri" w:hAnsi="Calibri" w:cs="Calibri"/>
                <w:color w:val="000000"/>
              </w:rPr>
            </w:pPr>
            <w:r w:rsidRPr="001A1D1E">
              <w:rPr>
                <w:rFonts w:ascii="Calibri" w:hAnsi="Calibri" w:cs="Calibri"/>
                <w:color w:val="000000"/>
              </w:rPr>
              <w:t>Մանիպուլյատոր</w:t>
            </w:r>
          </w:p>
        </w:tc>
        <w:tc>
          <w:tcPr>
            <w:tcW w:w="1530" w:type="dxa"/>
            <w:tcBorders>
              <w:top w:val="nil"/>
              <w:left w:val="nil"/>
              <w:bottom w:val="single" w:sz="4" w:space="0" w:color="auto"/>
              <w:right w:val="single" w:sz="4" w:space="0" w:color="auto"/>
            </w:tcBorders>
            <w:shd w:val="clear" w:color="000000" w:fill="FFFFFF"/>
            <w:vAlign w:val="center"/>
            <w:hideMark/>
          </w:tcPr>
          <w:p w14:paraId="62E081B9"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 հատ</w:t>
            </w:r>
          </w:p>
        </w:tc>
        <w:tc>
          <w:tcPr>
            <w:tcW w:w="1890" w:type="dxa"/>
            <w:tcBorders>
              <w:top w:val="nil"/>
              <w:left w:val="nil"/>
              <w:bottom w:val="single" w:sz="4" w:space="0" w:color="auto"/>
              <w:right w:val="single" w:sz="4" w:space="0" w:color="auto"/>
            </w:tcBorders>
            <w:shd w:val="clear" w:color="auto" w:fill="auto"/>
            <w:noWrap/>
            <w:vAlign w:val="center"/>
            <w:hideMark/>
          </w:tcPr>
          <w:p w14:paraId="59DD7630"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30.00</w:t>
            </w:r>
          </w:p>
        </w:tc>
        <w:tc>
          <w:tcPr>
            <w:tcW w:w="2520" w:type="dxa"/>
            <w:tcBorders>
              <w:top w:val="nil"/>
              <w:left w:val="nil"/>
              <w:bottom w:val="single" w:sz="4" w:space="0" w:color="auto"/>
              <w:right w:val="single" w:sz="4" w:space="0" w:color="auto"/>
            </w:tcBorders>
            <w:shd w:val="clear" w:color="auto" w:fill="auto"/>
            <w:noWrap/>
            <w:vAlign w:val="bottom"/>
            <w:hideMark/>
          </w:tcPr>
          <w:p w14:paraId="200C036E"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7EC5F764" w14:textId="77777777" w:rsidTr="003A35D1">
        <w:trPr>
          <w:trHeight w:val="429"/>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5F7C77"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2</w:t>
            </w:r>
          </w:p>
        </w:tc>
        <w:tc>
          <w:tcPr>
            <w:tcW w:w="4730" w:type="dxa"/>
            <w:tcBorders>
              <w:top w:val="nil"/>
              <w:left w:val="nil"/>
              <w:bottom w:val="single" w:sz="4" w:space="0" w:color="auto"/>
              <w:right w:val="single" w:sz="4" w:space="0" w:color="auto"/>
            </w:tcBorders>
            <w:shd w:val="clear" w:color="000000" w:fill="FFFFFF"/>
            <w:vAlign w:val="center"/>
            <w:hideMark/>
          </w:tcPr>
          <w:p w14:paraId="5D3698C0" w14:textId="77777777" w:rsidR="00323DA0" w:rsidRPr="001A1D1E" w:rsidRDefault="00323DA0" w:rsidP="003A35D1">
            <w:pPr>
              <w:jc w:val="center"/>
              <w:rPr>
                <w:rFonts w:ascii="Calibri" w:hAnsi="Calibri" w:cs="Calibri"/>
                <w:b/>
                <w:bCs/>
                <w:color w:val="000000"/>
              </w:rPr>
            </w:pPr>
            <w:r w:rsidRPr="001A1D1E">
              <w:rPr>
                <w:rFonts w:ascii="Calibri" w:hAnsi="Calibri" w:cs="Calibri"/>
                <w:b/>
                <w:bCs/>
                <w:color w:val="000000"/>
              </w:rPr>
              <w:t xml:space="preserve">Աշխատուժ </w:t>
            </w:r>
          </w:p>
        </w:tc>
        <w:tc>
          <w:tcPr>
            <w:tcW w:w="1530" w:type="dxa"/>
            <w:tcBorders>
              <w:top w:val="nil"/>
              <w:left w:val="nil"/>
              <w:bottom w:val="single" w:sz="4" w:space="0" w:color="auto"/>
              <w:right w:val="single" w:sz="4" w:space="0" w:color="auto"/>
            </w:tcBorders>
            <w:shd w:val="clear" w:color="000000" w:fill="FFFFFF"/>
            <w:vAlign w:val="center"/>
            <w:hideMark/>
          </w:tcPr>
          <w:p w14:paraId="128EEE72"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 </w:t>
            </w:r>
          </w:p>
        </w:tc>
        <w:tc>
          <w:tcPr>
            <w:tcW w:w="1890" w:type="dxa"/>
            <w:tcBorders>
              <w:top w:val="nil"/>
              <w:left w:val="nil"/>
              <w:bottom w:val="single" w:sz="4" w:space="0" w:color="auto"/>
              <w:right w:val="single" w:sz="4" w:space="0" w:color="auto"/>
            </w:tcBorders>
            <w:shd w:val="clear" w:color="auto" w:fill="auto"/>
            <w:noWrap/>
            <w:vAlign w:val="center"/>
            <w:hideMark/>
          </w:tcPr>
          <w:p w14:paraId="105E4616"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 </w:t>
            </w:r>
          </w:p>
        </w:tc>
        <w:tc>
          <w:tcPr>
            <w:tcW w:w="2520" w:type="dxa"/>
            <w:tcBorders>
              <w:top w:val="nil"/>
              <w:left w:val="nil"/>
              <w:bottom w:val="single" w:sz="4" w:space="0" w:color="auto"/>
              <w:right w:val="single" w:sz="4" w:space="0" w:color="auto"/>
            </w:tcBorders>
            <w:shd w:val="clear" w:color="auto" w:fill="auto"/>
            <w:noWrap/>
            <w:vAlign w:val="bottom"/>
            <w:hideMark/>
          </w:tcPr>
          <w:p w14:paraId="0BB37617" w14:textId="77777777" w:rsidR="00323DA0" w:rsidRPr="001A1D1E" w:rsidRDefault="00323DA0" w:rsidP="003A35D1">
            <w:pPr>
              <w:rPr>
                <w:rFonts w:ascii="Calibri" w:hAnsi="Calibri" w:cs="Calibri"/>
                <w:color w:val="FF0000"/>
              </w:rPr>
            </w:pPr>
            <w:r w:rsidRPr="001A1D1E">
              <w:rPr>
                <w:rFonts w:ascii="Calibri" w:hAnsi="Calibri" w:cs="Calibri"/>
                <w:color w:val="FF0000"/>
              </w:rPr>
              <w:t> </w:t>
            </w:r>
          </w:p>
        </w:tc>
      </w:tr>
      <w:tr w:rsidR="00323DA0" w:rsidRPr="001A1D1E" w14:paraId="5A7ADE68" w14:textId="77777777" w:rsidTr="003A35D1">
        <w:trPr>
          <w:trHeight w:val="357"/>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B0A986"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2.1</w:t>
            </w:r>
          </w:p>
        </w:tc>
        <w:tc>
          <w:tcPr>
            <w:tcW w:w="4730" w:type="dxa"/>
            <w:tcBorders>
              <w:top w:val="nil"/>
              <w:left w:val="nil"/>
              <w:bottom w:val="single" w:sz="4" w:space="0" w:color="auto"/>
              <w:right w:val="single" w:sz="4" w:space="0" w:color="auto"/>
            </w:tcBorders>
            <w:shd w:val="clear" w:color="000000" w:fill="FFFFFF"/>
            <w:vAlign w:val="center"/>
            <w:hideMark/>
          </w:tcPr>
          <w:p w14:paraId="13642644" w14:textId="77777777" w:rsidR="00323DA0" w:rsidRPr="001A1D1E" w:rsidRDefault="00323DA0" w:rsidP="003A35D1">
            <w:pPr>
              <w:jc w:val="center"/>
              <w:rPr>
                <w:rFonts w:ascii="Calibri" w:hAnsi="Calibri" w:cs="Calibri"/>
                <w:b/>
                <w:bCs/>
                <w:color w:val="000000"/>
              </w:rPr>
            </w:pPr>
            <w:r w:rsidRPr="001A1D1E">
              <w:rPr>
                <w:rFonts w:ascii="Calibri" w:hAnsi="Calibri" w:cs="Calibri"/>
                <w:b/>
                <w:bCs/>
                <w:color w:val="000000"/>
              </w:rPr>
              <w:t xml:space="preserve"> բանվոր, հավաքարար,</w:t>
            </w:r>
          </w:p>
        </w:tc>
        <w:tc>
          <w:tcPr>
            <w:tcW w:w="1530" w:type="dxa"/>
            <w:tcBorders>
              <w:top w:val="nil"/>
              <w:left w:val="nil"/>
              <w:bottom w:val="single" w:sz="4" w:space="0" w:color="auto"/>
              <w:right w:val="single" w:sz="4" w:space="0" w:color="auto"/>
            </w:tcBorders>
            <w:shd w:val="clear" w:color="000000" w:fill="FFFFFF"/>
            <w:vAlign w:val="center"/>
            <w:hideMark/>
          </w:tcPr>
          <w:p w14:paraId="041CB51B"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1անձի օրական աշխատաավարձ</w:t>
            </w:r>
          </w:p>
        </w:tc>
        <w:tc>
          <w:tcPr>
            <w:tcW w:w="1890" w:type="dxa"/>
            <w:tcBorders>
              <w:top w:val="nil"/>
              <w:left w:val="nil"/>
              <w:bottom w:val="single" w:sz="4" w:space="0" w:color="auto"/>
              <w:right w:val="single" w:sz="4" w:space="0" w:color="auto"/>
            </w:tcBorders>
            <w:shd w:val="clear" w:color="auto" w:fill="auto"/>
            <w:noWrap/>
            <w:vAlign w:val="center"/>
            <w:hideMark/>
          </w:tcPr>
          <w:p w14:paraId="5C5C7B56"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10.00</w:t>
            </w:r>
          </w:p>
        </w:tc>
        <w:tc>
          <w:tcPr>
            <w:tcW w:w="2520" w:type="dxa"/>
            <w:tcBorders>
              <w:top w:val="nil"/>
              <w:left w:val="nil"/>
              <w:bottom w:val="single" w:sz="4" w:space="0" w:color="auto"/>
              <w:right w:val="single" w:sz="4" w:space="0" w:color="auto"/>
            </w:tcBorders>
            <w:shd w:val="clear" w:color="auto" w:fill="auto"/>
            <w:noWrap/>
            <w:vAlign w:val="bottom"/>
            <w:hideMark/>
          </w:tcPr>
          <w:p w14:paraId="62F48ABA"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38E2CBD4" w14:textId="77777777" w:rsidTr="003A35D1">
        <w:trPr>
          <w:trHeight w:val="87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B317A5"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2.2</w:t>
            </w:r>
          </w:p>
        </w:tc>
        <w:tc>
          <w:tcPr>
            <w:tcW w:w="4730" w:type="dxa"/>
            <w:tcBorders>
              <w:top w:val="nil"/>
              <w:left w:val="nil"/>
              <w:bottom w:val="single" w:sz="4" w:space="0" w:color="auto"/>
              <w:right w:val="single" w:sz="4" w:space="0" w:color="auto"/>
            </w:tcBorders>
            <w:shd w:val="clear" w:color="000000" w:fill="FFFFFF"/>
            <w:vAlign w:val="center"/>
            <w:hideMark/>
          </w:tcPr>
          <w:p w14:paraId="0F9EE2F2" w14:textId="77777777" w:rsidR="00323DA0" w:rsidRPr="001A1D1E" w:rsidRDefault="00323DA0" w:rsidP="003A35D1">
            <w:pPr>
              <w:jc w:val="center"/>
              <w:rPr>
                <w:rFonts w:ascii="Calibri" w:hAnsi="Calibri" w:cs="Calibri"/>
                <w:b/>
                <w:bCs/>
                <w:color w:val="000000"/>
              </w:rPr>
            </w:pPr>
            <w:r w:rsidRPr="001A1D1E">
              <w:rPr>
                <w:rFonts w:ascii="Calibri" w:hAnsi="Calibri" w:cs="Calibri"/>
                <w:b/>
                <w:bCs/>
                <w:color w:val="000000"/>
              </w:rPr>
              <w:t>տանիքագործ, կոյուղագործ, փականագործ, ատաղձագործ, էլեկտրիկ, զոդող</w:t>
            </w:r>
          </w:p>
        </w:tc>
        <w:tc>
          <w:tcPr>
            <w:tcW w:w="1530" w:type="dxa"/>
            <w:tcBorders>
              <w:top w:val="nil"/>
              <w:left w:val="nil"/>
              <w:bottom w:val="single" w:sz="4" w:space="0" w:color="auto"/>
              <w:right w:val="single" w:sz="4" w:space="0" w:color="auto"/>
            </w:tcBorders>
            <w:shd w:val="clear" w:color="000000" w:fill="FFFFFF"/>
            <w:vAlign w:val="center"/>
            <w:hideMark/>
          </w:tcPr>
          <w:p w14:paraId="5D7514C3"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1անձի օրական աշխատաավարձ</w:t>
            </w:r>
          </w:p>
        </w:tc>
        <w:tc>
          <w:tcPr>
            <w:tcW w:w="1890" w:type="dxa"/>
            <w:tcBorders>
              <w:top w:val="nil"/>
              <w:left w:val="nil"/>
              <w:bottom w:val="single" w:sz="4" w:space="0" w:color="auto"/>
              <w:right w:val="single" w:sz="4" w:space="0" w:color="auto"/>
            </w:tcBorders>
            <w:shd w:val="clear" w:color="auto" w:fill="auto"/>
            <w:noWrap/>
            <w:vAlign w:val="center"/>
            <w:hideMark/>
          </w:tcPr>
          <w:p w14:paraId="6FAA552D"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12.00</w:t>
            </w:r>
          </w:p>
        </w:tc>
        <w:tc>
          <w:tcPr>
            <w:tcW w:w="2520" w:type="dxa"/>
            <w:tcBorders>
              <w:top w:val="nil"/>
              <w:left w:val="nil"/>
              <w:bottom w:val="single" w:sz="4" w:space="0" w:color="auto"/>
              <w:right w:val="single" w:sz="4" w:space="0" w:color="auto"/>
            </w:tcBorders>
            <w:shd w:val="clear" w:color="auto" w:fill="auto"/>
            <w:noWrap/>
            <w:vAlign w:val="bottom"/>
            <w:hideMark/>
          </w:tcPr>
          <w:p w14:paraId="7492A577"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1D3D9AD5"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FB258C2"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3</w:t>
            </w:r>
          </w:p>
        </w:tc>
        <w:tc>
          <w:tcPr>
            <w:tcW w:w="8150" w:type="dxa"/>
            <w:gridSpan w:val="3"/>
            <w:tcBorders>
              <w:top w:val="single" w:sz="4" w:space="0" w:color="auto"/>
              <w:left w:val="nil"/>
              <w:bottom w:val="single" w:sz="4" w:space="0" w:color="auto"/>
              <w:right w:val="single" w:sz="4" w:space="0" w:color="000000"/>
            </w:tcBorders>
            <w:shd w:val="clear" w:color="000000" w:fill="FFFFFF"/>
            <w:vAlign w:val="center"/>
            <w:hideMark/>
          </w:tcPr>
          <w:p w14:paraId="2803F507" w14:textId="77777777" w:rsidR="00323DA0" w:rsidRPr="001A1D1E" w:rsidRDefault="00323DA0" w:rsidP="003A35D1">
            <w:pPr>
              <w:jc w:val="center"/>
              <w:rPr>
                <w:rFonts w:ascii="Arial AM" w:hAnsi="Arial AM" w:cs="Calibri"/>
                <w:b/>
                <w:bCs/>
                <w:color w:val="000000"/>
              </w:rPr>
            </w:pPr>
            <w:r w:rsidRPr="001A1D1E">
              <w:rPr>
                <w:rFonts w:ascii="Arial" w:hAnsi="Arial" w:cs="Arial"/>
                <w:b/>
                <w:bCs/>
                <w:color w:val="000000"/>
              </w:rPr>
              <w:t>Աղբի</w:t>
            </w:r>
            <w:r w:rsidRPr="001A1D1E">
              <w:rPr>
                <w:rFonts w:ascii="Arial AM" w:hAnsi="Arial AM" w:cs="Calibri"/>
                <w:b/>
                <w:bCs/>
                <w:color w:val="000000"/>
              </w:rPr>
              <w:t xml:space="preserve"> </w:t>
            </w:r>
            <w:r w:rsidRPr="001A1D1E">
              <w:rPr>
                <w:rFonts w:ascii="Arial" w:hAnsi="Arial" w:cs="Arial"/>
                <w:b/>
                <w:bCs/>
                <w:color w:val="000000"/>
              </w:rPr>
              <w:t>հավաքում</w:t>
            </w:r>
            <w:r w:rsidRPr="001A1D1E">
              <w:rPr>
                <w:rFonts w:ascii="Arial AM" w:hAnsi="Arial AM" w:cs="Calibri"/>
                <w:b/>
                <w:bCs/>
                <w:color w:val="000000"/>
              </w:rPr>
              <w:t xml:space="preserve"> </w:t>
            </w:r>
            <w:r w:rsidRPr="001A1D1E">
              <w:rPr>
                <w:rFonts w:ascii="Arial" w:hAnsi="Arial" w:cs="Arial"/>
                <w:b/>
                <w:bCs/>
                <w:color w:val="000000"/>
              </w:rPr>
              <w:t>և</w:t>
            </w:r>
            <w:r w:rsidRPr="001A1D1E">
              <w:rPr>
                <w:rFonts w:ascii="Arial AM" w:hAnsi="Arial AM" w:cs="Calibri"/>
                <w:b/>
                <w:bCs/>
                <w:color w:val="000000"/>
              </w:rPr>
              <w:t xml:space="preserve"> </w:t>
            </w:r>
            <w:r w:rsidRPr="001A1D1E">
              <w:rPr>
                <w:rFonts w:ascii="Arial" w:hAnsi="Arial" w:cs="Arial"/>
                <w:b/>
                <w:bCs/>
                <w:color w:val="000000"/>
              </w:rPr>
              <w:t>տեղափոխում</w:t>
            </w:r>
            <w:r w:rsidRPr="001A1D1E">
              <w:rPr>
                <w:rFonts w:ascii="Arial AM" w:hAnsi="Arial AM" w:cs="Calibri"/>
                <w:b/>
                <w:bCs/>
                <w:color w:val="000000"/>
              </w:rPr>
              <w:t xml:space="preserve">  </w:t>
            </w:r>
            <w:r w:rsidRPr="001A1D1E">
              <w:rPr>
                <w:rFonts w:ascii="Arial" w:hAnsi="Arial" w:cs="Arial"/>
                <w:b/>
                <w:bCs/>
                <w:color w:val="000000"/>
              </w:rPr>
              <w:t>աղբավայր</w:t>
            </w:r>
            <w:r w:rsidRPr="001A1D1E">
              <w:rPr>
                <w:rFonts w:ascii="Arial AM" w:hAnsi="Arial AM" w:cs="Calibri"/>
                <w:b/>
                <w:bCs/>
                <w:color w:val="000000"/>
              </w:rPr>
              <w:t xml:space="preserve">, </w:t>
            </w:r>
            <w:r w:rsidRPr="001A1D1E">
              <w:rPr>
                <w:rFonts w:ascii="Arial" w:hAnsi="Arial" w:cs="Arial"/>
                <w:b/>
                <w:bCs/>
                <w:color w:val="000000"/>
              </w:rPr>
              <w:t>այդ</w:t>
            </w:r>
            <w:r w:rsidRPr="001A1D1E">
              <w:rPr>
                <w:rFonts w:ascii="Arial AM" w:hAnsi="Arial AM" w:cs="Calibri"/>
                <w:b/>
                <w:bCs/>
                <w:color w:val="000000"/>
              </w:rPr>
              <w:t xml:space="preserve"> </w:t>
            </w:r>
            <w:r w:rsidRPr="001A1D1E">
              <w:rPr>
                <w:rFonts w:ascii="Arial" w:hAnsi="Arial" w:cs="Arial"/>
                <w:b/>
                <w:bCs/>
                <w:color w:val="000000"/>
              </w:rPr>
              <w:t>թվում՝</w:t>
            </w:r>
          </w:p>
        </w:tc>
        <w:tc>
          <w:tcPr>
            <w:tcW w:w="2520" w:type="dxa"/>
            <w:tcBorders>
              <w:top w:val="nil"/>
              <w:left w:val="nil"/>
              <w:bottom w:val="single" w:sz="4" w:space="0" w:color="auto"/>
              <w:right w:val="single" w:sz="4" w:space="0" w:color="auto"/>
            </w:tcBorders>
            <w:shd w:val="clear" w:color="auto" w:fill="auto"/>
            <w:noWrap/>
            <w:vAlign w:val="bottom"/>
            <w:hideMark/>
          </w:tcPr>
          <w:p w14:paraId="3ADBCC69" w14:textId="77777777" w:rsidR="00323DA0" w:rsidRPr="001A1D1E" w:rsidRDefault="00323DA0" w:rsidP="003A35D1">
            <w:pPr>
              <w:rPr>
                <w:rFonts w:ascii="Calibri" w:hAnsi="Calibri" w:cs="Calibri"/>
                <w:color w:val="FF0000"/>
              </w:rPr>
            </w:pPr>
            <w:r w:rsidRPr="001A1D1E">
              <w:rPr>
                <w:rFonts w:ascii="Calibri" w:hAnsi="Calibri" w:cs="Calibri"/>
                <w:color w:val="FF0000"/>
              </w:rPr>
              <w:t> </w:t>
            </w:r>
          </w:p>
        </w:tc>
      </w:tr>
      <w:tr w:rsidR="00323DA0" w:rsidRPr="001A1D1E" w14:paraId="4D9CA405" w14:textId="77777777" w:rsidTr="003A35D1">
        <w:trPr>
          <w:trHeight w:val="6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F69AA2E"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3.1</w:t>
            </w:r>
          </w:p>
        </w:tc>
        <w:tc>
          <w:tcPr>
            <w:tcW w:w="4730" w:type="dxa"/>
            <w:tcBorders>
              <w:top w:val="nil"/>
              <w:left w:val="nil"/>
              <w:bottom w:val="single" w:sz="4" w:space="0" w:color="auto"/>
              <w:right w:val="single" w:sz="4" w:space="0" w:color="auto"/>
            </w:tcBorders>
            <w:shd w:val="clear" w:color="000000" w:fill="FFFFFF"/>
            <w:vAlign w:val="center"/>
            <w:hideMark/>
          </w:tcPr>
          <w:p w14:paraId="73B28784" w14:textId="77777777" w:rsidR="00323DA0" w:rsidRPr="001A1D1E" w:rsidRDefault="00323DA0" w:rsidP="003A35D1">
            <w:pPr>
              <w:rPr>
                <w:rFonts w:ascii="Calibri" w:hAnsi="Calibri" w:cs="Calibri"/>
                <w:color w:val="000000"/>
              </w:rPr>
            </w:pPr>
            <w:r w:rsidRPr="001A1D1E">
              <w:rPr>
                <w:rFonts w:ascii="Calibri" w:hAnsi="Calibri" w:cs="Calibri"/>
                <w:color w:val="000000"/>
              </w:rPr>
              <w:t>Շինարարական աղբի տեղափոխում ինքնաթափ մեքենայով աղբավայր/ մինչև 13կմ/</w:t>
            </w:r>
          </w:p>
        </w:tc>
        <w:tc>
          <w:tcPr>
            <w:tcW w:w="1530" w:type="dxa"/>
            <w:tcBorders>
              <w:top w:val="nil"/>
              <w:left w:val="nil"/>
              <w:bottom w:val="single" w:sz="4" w:space="0" w:color="auto"/>
              <w:right w:val="single" w:sz="4" w:space="0" w:color="auto"/>
            </w:tcBorders>
            <w:shd w:val="clear" w:color="000000" w:fill="FFFFFF"/>
            <w:noWrap/>
            <w:vAlign w:val="center"/>
            <w:hideMark/>
          </w:tcPr>
          <w:p w14:paraId="2305C6DF"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 xml:space="preserve"> 1 խմ</w:t>
            </w:r>
          </w:p>
        </w:tc>
        <w:tc>
          <w:tcPr>
            <w:tcW w:w="1890" w:type="dxa"/>
            <w:tcBorders>
              <w:top w:val="nil"/>
              <w:left w:val="nil"/>
              <w:bottom w:val="single" w:sz="4" w:space="0" w:color="auto"/>
              <w:right w:val="single" w:sz="4" w:space="0" w:color="auto"/>
            </w:tcBorders>
            <w:shd w:val="clear" w:color="auto" w:fill="auto"/>
            <w:noWrap/>
            <w:vAlign w:val="center"/>
            <w:hideMark/>
          </w:tcPr>
          <w:p w14:paraId="2FAB0C7D"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3</w:t>
            </w:r>
          </w:p>
        </w:tc>
        <w:tc>
          <w:tcPr>
            <w:tcW w:w="2520" w:type="dxa"/>
            <w:tcBorders>
              <w:top w:val="nil"/>
              <w:left w:val="nil"/>
              <w:bottom w:val="single" w:sz="4" w:space="0" w:color="auto"/>
              <w:right w:val="single" w:sz="4" w:space="0" w:color="auto"/>
            </w:tcBorders>
            <w:shd w:val="clear" w:color="auto" w:fill="auto"/>
            <w:noWrap/>
            <w:vAlign w:val="bottom"/>
            <w:hideMark/>
          </w:tcPr>
          <w:p w14:paraId="500AE915" w14:textId="77777777" w:rsidR="00323DA0" w:rsidRPr="001A1D1E" w:rsidRDefault="00323DA0" w:rsidP="003A35D1">
            <w:pPr>
              <w:jc w:val="right"/>
              <w:rPr>
                <w:rFonts w:ascii="Calibri" w:hAnsi="Calibri" w:cs="Calibri"/>
                <w:color w:val="FF0000"/>
              </w:rPr>
            </w:pPr>
            <w:r w:rsidRPr="001A1D1E">
              <w:rPr>
                <w:rFonts w:ascii="Calibri" w:hAnsi="Calibri" w:cs="Calibri"/>
                <w:color w:val="FF0000"/>
              </w:rPr>
              <w:t>100%</w:t>
            </w:r>
          </w:p>
        </w:tc>
      </w:tr>
      <w:tr w:rsidR="00323DA0" w:rsidRPr="001A1D1E" w14:paraId="402CA5B6"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D4D220C"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 </w:t>
            </w:r>
          </w:p>
        </w:tc>
        <w:tc>
          <w:tcPr>
            <w:tcW w:w="4730" w:type="dxa"/>
            <w:tcBorders>
              <w:top w:val="nil"/>
              <w:left w:val="nil"/>
              <w:bottom w:val="single" w:sz="4" w:space="0" w:color="auto"/>
              <w:right w:val="single" w:sz="4" w:space="0" w:color="auto"/>
            </w:tcBorders>
            <w:shd w:val="clear" w:color="auto" w:fill="auto"/>
            <w:noWrap/>
            <w:vAlign w:val="center"/>
            <w:hideMark/>
          </w:tcPr>
          <w:p w14:paraId="631FCBBF"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Ընդամենը</w:t>
            </w:r>
          </w:p>
        </w:tc>
        <w:tc>
          <w:tcPr>
            <w:tcW w:w="1530" w:type="dxa"/>
            <w:tcBorders>
              <w:top w:val="nil"/>
              <w:left w:val="nil"/>
              <w:bottom w:val="single" w:sz="4" w:space="0" w:color="auto"/>
              <w:right w:val="single" w:sz="4" w:space="0" w:color="auto"/>
            </w:tcBorders>
            <w:shd w:val="clear" w:color="auto" w:fill="auto"/>
            <w:noWrap/>
            <w:vAlign w:val="center"/>
            <w:hideMark/>
          </w:tcPr>
          <w:p w14:paraId="55D850BA"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 </w:t>
            </w:r>
          </w:p>
        </w:tc>
        <w:tc>
          <w:tcPr>
            <w:tcW w:w="1890" w:type="dxa"/>
            <w:tcBorders>
              <w:top w:val="nil"/>
              <w:left w:val="nil"/>
              <w:bottom w:val="single" w:sz="4" w:space="0" w:color="auto"/>
              <w:right w:val="single" w:sz="4" w:space="0" w:color="auto"/>
            </w:tcBorders>
            <w:shd w:val="clear" w:color="auto" w:fill="auto"/>
            <w:noWrap/>
            <w:vAlign w:val="center"/>
            <w:hideMark/>
          </w:tcPr>
          <w:p w14:paraId="669DD073" w14:textId="77777777" w:rsidR="00323DA0" w:rsidRDefault="00323DA0" w:rsidP="003A35D1">
            <w:pPr>
              <w:jc w:val="center"/>
              <w:rPr>
                <w:rFonts w:ascii="Calibri" w:hAnsi="Calibri" w:cs="Calibri"/>
                <w:color w:val="000000"/>
                <w:lang w:val="hy-AM"/>
              </w:rPr>
            </w:pPr>
            <w:r>
              <w:rPr>
                <w:rFonts w:ascii="Calibri" w:hAnsi="Calibri" w:cs="Calibri"/>
                <w:color w:val="000000"/>
                <w:lang w:val="hy-AM"/>
              </w:rPr>
              <w:t>182,15</w:t>
            </w:r>
          </w:p>
          <w:p w14:paraId="4F52C6A9" w14:textId="77777777" w:rsidR="00323DA0" w:rsidRPr="007A213A" w:rsidRDefault="00323DA0" w:rsidP="003A35D1">
            <w:pPr>
              <w:jc w:val="center"/>
              <w:rPr>
                <w:rFonts w:ascii="Calibri" w:hAnsi="Calibri" w:cs="Calibri"/>
                <w:color w:val="000000"/>
                <w:lang w:val="hy-AM"/>
              </w:rPr>
            </w:pPr>
          </w:p>
        </w:tc>
        <w:tc>
          <w:tcPr>
            <w:tcW w:w="2520" w:type="dxa"/>
            <w:tcBorders>
              <w:top w:val="nil"/>
              <w:left w:val="nil"/>
              <w:bottom w:val="single" w:sz="4" w:space="0" w:color="auto"/>
              <w:right w:val="single" w:sz="4" w:space="0" w:color="auto"/>
            </w:tcBorders>
            <w:shd w:val="clear" w:color="auto" w:fill="auto"/>
            <w:noWrap/>
            <w:vAlign w:val="bottom"/>
            <w:hideMark/>
          </w:tcPr>
          <w:p w14:paraId="359C170A" w14:textId="77777777" w:rsidR="00323DA0" w:rsidRPr="001A1D1E" w:rsidRDefault="00323DA0" w:rsidP="003A35D1">
            <w:pPr>
              <w:rPr>
                <w:rFonts w:ascii="Calibri" w:hAnsi="Calibri" w:cs="Calibri"/>
                <w:color w:val="FF0000"/>
              </w:rPr>
            </w:pPr>
            <w:r w:rsidRPr="001A1D1E">
              <w:rPr>
                <w:rFonts w:ascii="Calibri" w:hAnsi="Calibri" w:cs="Calibri"/>
                <w:color w:val="FF0000"/>
              </w:rPr>
              <w:t> </w:t>
            </w:r>
          </w:p>
        </w:tc>
      </w:tr>
      <w:tr w:rsidR="00323DA0" w:rsidRPr="001A1D1E" w14:paraId="3AB819A2" w14:textId="77777777" w:rsidTr="003A35D1">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BDE111C"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 </w:t>
            </w:r>
          </w:p>
        </w:tc>
        <w:tc>
          <w:tcPr>
            <w:tcW w:w="4730" w:type="dxa"/>
            <w:tcBorders>
              <w:top w:val="nil"/>
              <w:left w:val="nil"/>
              <w:bottom w:val="single" w:sz="4" w:space="0" w:color="auto"/>
              <w:right w:val="single" w:sz="4" w:space="0" w:color="auto"/>
            </w:tcBorders>
            <w:shd w:val="clear" w:color="auto" w:fill="auto"/>
            <w:noWrap/>
            <w:vAlign w:val="center"/>
            <w:hideMark/>
          </w:tcPr>
          <w:p w14:paraId="6143186A"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ԱԱՀ 20%</w:t>
            </w:r>
          </w:p>
        </w:tc>
        <w:tc>
          <w:tcPr>
            <w:tcW w:w="1530" w:type="dxa"/>
            <w:tcBorders>
              <w:top w:val="nil"/>
              <w:left w:val="nil"/>
              <w:bottom w:val="single" w:sz="4" w:space="0" w:color="auto"/>
              <w:right w:val="single" w:sz="4" w:space="0" w:color="auto"/>
            </w:tcBorders>
            <w:shd w:val="clear" w:color="auto" w:fill="auto"/>
            <w:noWrap/>
            <w:vAlign w:val="center"/>
            <w:hideMark/>
          </w:tcPr>
          <w:p w14:paraId="660C9204"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 </w:t>
            </w:r>
          </w:p>
        </w:tc>
        <w:tc>
          <w:tcPr>
            <w:tcW w:w="1890" w:type="dxa"/>
            <w:tcBorders>
              <w:top w:val="nil"/>
              <w:left w:val="nil"/>
              <w:bottom w:val="single" w:sz="4" w:space="0" w:color="auto"/>
              <w:right w:val="single" w:sz="4" w:space="0" w:color="auto"/>
            </w:tcBorders>
            <w:shd w:val="clear" w:color="auto" w:fill="auto"/>
            <w:noWrap/>
            <w:vAlign w:val="center"/>
            <w:hideMark/>
          </w:tcPr>
          <w:p w14:paraId="0B4A98CB" w14:textId="77777777" w:rsidR="00323DA0" w:rsidRPr="00A308BD" w:rsidRDefault="00323DA0" w:rsidP="003A35D1">
            <w:pPr>
              <w:jc w:val="center"/>
              <w:rPr>
                <w:rFonts w:ascii="Calibri" w:hAnsi="Calibri" w:cs="Calibri"/>
                <w:color w:val="000000"/>
                <w:lang w:val="hy-AM"/>
              </w:rPr>
            </w:pPr>
            <w:r>
              <w:rPr>
                <w:rFonts w:ascii="Calibri" w:hAnsi="Calibri" w:cs="Calibri"/>
                <w:color w:val="000000"/>
                <w:lang w:val="hy-AM"/>
              </w:rPr>
              <w:t>36,43</w:t>
            </w:r>
          </w:p>
        </w:tc>
        <w:tc>
          <w:tcPr>
            <w:tcW w:w="2520" w:type="dxa"/>
            <w:tcBorders>
              <w:top w:val="nil"/>
              <w:left w:val="nil"/>
              <w:bottom w:val="single" w:sz="4" w:space="0" w:color="auto"/>
              <w:right w:val="single" w:sz="4" w:space="0" w:color="auto"/>
            </w:tcBorders>
            <w:shd w:val="clear" w:color="auto" w:fill="auto"/>
            <w:noWrap/>
            <w:vAlign w:val="bottom"/>
            <w:hideMark/>
          </w:tcPr>
          <w:p w14:paraId="47D46875" w14:textId="77777777" w:rsidR="00323DA0" w:rsidRPr="001A1D1E" w:rsidRDefault="00323DA0" w:rsidP="003A35D1">
            <w:pPr>
              <w:rPr>
                <w:rFonts w:ascii="Calibri" w:hAnsi="Calibri" w:cs="Calibri"/>
                <w:color w:val="FF0000"/>
              </w:rPr>
            </w:pPr>
            <w:r w:rsidRPr="001A1D1E">
              <w:rPr>
                <w:rFonts w:ascii="Calibri" w:hAnsi="Calibri" w:cs="Calibri"/>
                <w:color w:val="FF0000"/>
              </w:rPr>
              <w:t> </w:t>
            </w:r>
          </w:p>
        </w:tc>
      </w:tr>
      <w:tr w:rsidR="00323DA0" w:rsidRPr="001A1D1E" w14:paraId="72DB4865" w14:textId="77777777" w:rsidTr="003A35D1">
        <w:trPr>
          <w:trHeight w:val="60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BC407B" w14:textId="77777777" w:rsidR="00323DA0" w:rsidRPr="001A1D1E" w:rsidRDefault="00323DA0" w:rsidP="003A35D1">
            <w:pPr>
              <w:jc w:val="center"/>
              <w:rPr>
                <w:rFonts w:ascii="Calibri" w:hAnsi="Calibri" w:cs="Calibri"/>
                <w:b/>
                <w:bCs/>
                <w:color w:val="000000"/>
              </w:rPr>
            </w:pPr>
            <w:r w:rsidRPr="001A1D1E">
              <w:rPr>
                <w:rFonts w:ascii="Calibri" w:hAnsi="Calibri" w:cs="Calibri"/>
                <w:b/>
                <w:bCs/>
                <w:color w:val="000000"/>
              </w:rPr>
              <w:t> </w:t>
            </w:r>
          </w:p>
        </w:tc>
        <w:tc>
          <w:tcPr>
            <w:tcW w:w="4730" w:type="dxa"/>
            <w:tcBorders>
              <w:top w:val="nil"/>
              <w:left w:val="nil"/>
              <w:bottom w:val="single" w:sz="4" w:space="0" w:color="auto"/>
              <w:right w:val="single" w:sz="4" w:space="0" w:color="auto"/>
            </w:tcBorders>
            <w:shd w:val="clear" w:color="auto" w:fill="auto"/>
            <w:noWrap/>
            <w:vAlign w:val="center"/>
            <w:hideMark/>
          </w:tcPr>
          <w:p w14:paraId="2802865A" w14:textId="77777777" w:rsidR="00323DA0" w:rsidRPr="001A1D1E" w:rsidRDefault="00323DA0" w:rsidP="003A35D1">
            <w:pPr>
              <w:jc w:val="center"/>
              <w:rPr>
                <w:rFonts w:ascii="Calibri" w:hAnsi="Calibri" w:cs="Calibri"/>
                <w:b/>
                <w:bCs/>
                <w:color w:val="000000"/>
              </w:rPr>
            </w:pPr>
            <w:r w:rsidRPr="001A1D1E">
              <w:rPr>
                <w:rFonts w:ascii="Calibri" w:hAnsi="Calibri" w:cs="Calibri"/>
                <w:b/>
                <w:bCs/>
                <w:color w:val="000000"/>
              </w:rPr>
              <w:t>Ընդամենը</w:t>
            </w:r>
          </w:p>
        </w:tc>
        <w:tc>
          <w:tcPr>
            <w:tcW w:w="1530" w:type="dxa"/>
            <w:tcBorders>
              <w:top w:val="nil"/>
              <w:left w:val="nil"/>
              <w:bottom w:val="single" w:sz="4" w:space="0" w:color="auto"/>
              <w:right w:val="single" w:sz="4" w:space="0" w:color="auto"/>
            </w:tcBorders>
            <w:shd w:val="clear" w:color="auto" w:fill="auto"/>
            <w:noWrap/>
            <w:vAlign w:val="center"/>
            <w:hideMark/>
          </w:tcPr>
          <w:p w14:paraId="03E8F21B" w14:textId="77777777" w:rsidR="00323DA0" w:rsidRPr="001A1D1E" w:rsidRDefault="00323DA0" w:rsidP="003A35D1">
            <w:pPr>
              <w:jc w:val="center"/>
              <w:rPr>
                <w:rFonts w:ascii="Calibri" w:hAnsi="Calibri" w:cs="Calibri"/>
                <w:b/>
                <w:bCs/>
                <w:color w:val="000000"/>
              </w:rPr>
            </w:pPr>
            <w:r w:rsidRPr="001A1D1E">
              <w:rPr>
                <w:rFonts w:ascii="Calibri" w:hAnsi="Calibri" w:cs="Calibri"/>
                <w:b/>
                <w:bCs/>
                <w:color w:val="000000"/>
              </w:rPr>
              <w:t> </w:t>
            </w:r>
          </w:p>
        </w:tc>
        <w:tc>
          <w:tcPr>
            <w:tcW w:w="1890" w:type="dxa"/>
            <w:tcBorders>
              <w:top w:val="nil"/>
              <w:left w:val="nil"/>
              <w:bottom w:val="single" w:sz="4" w:space="0" w:color="auto"/>
              <w:right w:val="single" w:sz="4" w:space="0" w:color="auto"/>
            </w:tcBorders>
            <w:shd w:val="clear" w:color="auto" w:fill="auto"/>
            <w:noWrap/>
            <w:vAlign w:val="center"/>
            <w:hideMark/>
          </w:tcPr>
          <w:p w14:paraId="1A9CAD42" w14:textId="77777777" w:rsidR="00323DA0" w:rsidRPr="00A308BD" w:rsidRDefault="00323DA0" w:rsidP="003A35D1">
            <w:pPr>
              <w:jc w:val="center"/>
              <w:rPr>
                <w:rFonts w:ascii="Calibri" w:hAnsi="Calibri" w:cs="Calibri"/>
                <w:b/>
                <w:bCs/>
                <w:color w:val="000000"/>
                <w:lang w:val="hy-AM"/>
              </w:rPr>
            </w:pPr>
            <w:r>
              <w:rPr>
                <w:rFonts w:ascii="Calibri" w:hAnsi="Calibri" w:cs="Calibri"/>
                <w:b/>
                <w:bCs/>
                <w:color w:val="000000"/>
                <w:lang w:val="hy-AM"/>
              </w:rPr>
              <w:t>218,58</w:t>
            </w:r>
          </w:p>
        </w:tc>
        <w:tc>
          <w:tcPr>
            <w:tcW w:w="2520" w:type="dxa"/>
            <w:tcBorders>
              <w:top w:val="nil"/>
              <w:left w:val="nil"/>
              <w:bottom w:val="single" w:sz="4" w:space="0" w:color="auto"/>
              <w:right w:val="single" w:sz="4" w:space="0" w:color="auto"/>
            </w:tcBorders>
            <w:shd w:val="clear" w:color="auto" w:fill="auto"/>
            <w:noWrap/>
            <w:vAlign w:val="bottom"/>
            <w:hideMark/>
          </w:tcPr>
          <w:p w14:paraId="07AF8057" w14:textId="77777777" w:rsidR="00323DA0" w:rsidRPr="001A1D1E" w:rsidRDefault="00323DA0" w:rsidP="003A35D1">
            <w:pPr>
              <w:rPr>
                <w:rFonts w:ascii="Calibri" w:hAnsi="Calibri" w:cs="Calibri"/>
                <w:b/>
                <w:bCs/>
                <w:color w:val="FF0000"/>
                <w:sz w:val="26"/>
                <w:szCs w:val="26"/>
              </w:rPr>
            </w:pPr>
            <w:r w:rsidRPr="001A1D1E">
              <w:rPr>
                <w:rFonts w:ascii="Calibri" w:hAnsi="Calibri" w:cs="Calibri"/>
                <w:b/>
                <w:bCs/>
                <w:color w:val="FF0000"/>
                <w:sz w:val="26"/>
                <w:szCs w:val="26"/>
              </w:rPr>
              <w:t> </w:t>
            </w:r>
          </w:p>
        </w:tc>
      </w:tr>
      <w:tr w:rsidR="00323DA0" w:rsidRPr="001A1D1E" w14:paraId="1CA43DFE" w14:textId="77777777" w:rsidTr="003A35D1">
        <w:trPr>
          <w:trHeight w:val="315"/>
        </w:trPr>
        <w:tc>
          <w:tcPr>
            <w:tcW w:w="580" w:type="dxa"/>
            <w:tcBorders>
              <w:top w:val="nil"/>
              <w:left w:val="nil"/>
              <w:bottom w:val="nil"/>
              <w:right w:val="nil"/>
            </w:tcBorders>
            <w:shd w:val="clear" w:color="auto" w:fill="auto"/>
            <w:noWrap/>
            <w:vAlign w:val="bottom"/>
            <w:hideMark/>
          </w:tcPr>
          <w:p w14:paraId="61752CC5" w14:textId="77777777" w:rsidR="00323DA0" w:rsidRPr="001A1D1E" w:rsidRDefault="00323DA0" w:rsidP="003A35D1">
            <w:pPr>
              <w:rPr>
                <w:rFonts w:ascii="Calibri" w:hAnsi="Calibri" w:cs="Calibri"/>
                <w:b/>
                <w:bCs/>
                <w:color w:val="FF0000"/>
                <w:sz w:val="26"/>
                <w:szCs w:val="26"/>
              </w:rPr>
            </w:pPr>
          </w:p>
        </w:tc>
        <w:tc>
          <w:tcPr>
            <w:tcW w:w="4730" w:type="dxa"/>
            <w:tcBorders>
              <w:top w:val="nil"/>
              <w:left w:val="nil"/>
              <w:bottom w:val="nil"/>
              <w:right w:val="nil"/>
            </w:tcBorders>
            <w:shd w:val="clear" w:color="auto" w:fill="auto"/>
            <w:noWrap/>
            <w:vAlign w:val="bottom"/>
            <w:hideMark/>
          </w:tcPr>
          <w:p w14:paraId="674378ED" w14:textId="77777777" w:rsidR="00323DA0" w:rsidRPr="001A1D1E" w:rsidRDefault="00323DA0" w:rsidP="003A35D1">
            <w:pPr>
              <w:rPr>
                <w:sz w:val="20"/>
                <w:szCs w:val="20"/>
              </w:rPr>
            </w:pPr>
          </w:p>
        </w:tc>
        <w:tc>
          <w:tcPr>
            <w:tcW w:w="1530" w:type="dxa"/>
            <w:tcBorders>
              <w:top w:val="nil"/>
              <w:left w:val="nil"/>
              <w:bottom w:val="nil"/>
              <w:right w:val="nil"/>
            </w:tcBorders>
            <w:shd w:val="clear" w:color="auto" w:fill="auto"/>
            <w:noWrap/>
            <w:vAlign w:val="bottom"/>
            <w:hideMark/>
          </w:tcPr>
          <w:p w14:paraId="22830380" w14:textId="77777777" w:rsidR="00323DA0" w:rsidRPr="001A1D1E" w:rsidRDefault="00323DA0" w:rsidP="003A35D1">
            <w:pPr>
              <w:rPr>
                <w:sz w:val="20"/>
                <w:szCs w:val="20"/>
              </w:rPr>
            </w:pPr>
          </w:p>
        </w:tc>
        <w:tc>
          <w:tcPr>
            <w:tcW w:w="1890" w:type="dxa"/>
            <w:tcBorders>
              <w:top w:val="nil"/>
              <w:left w:val="nil"/>
              <w:bottom w:val="nil"/>
              <w:right w:val="nil"/>
            </w:tcBorders>
            <w:shd w:val="clear" w:color="auto" w:fill="auto"/>
            <w:noWrap/>
            <w:vAlign w:val="bottom"/>
            <w:hideMark/>
          </w:tcPr>
          <w:p w14:paraId="172A1274" w14:textId="77777777" w:rsidR="00323DA0" w:rsidRPr="001A1D1E" w:rsidRDefault="00323DA0" w:rsidP="003A35D1">
            <w:pPr>
              <w:rPr>
                <w:sz w:val="20"/>
                <w:szCs w:val="20"/>
              </w:rPr>
            </w:pPr>
          </w:p>
        </w:tc>
        <w:tc>
          <w:tcPr>
            <w:tcW w:w="2520" w:type="dxa"/>
            <w:tcBorders>
              <w:top w:val="nil"/>
              <w:left w:val="nil"/>
              <w:bottom w:val="nil"/>
              <w:right w:val="nil"/>
            </w:tcBorders>
            <w:shd w:val="clear" w:color="auto" w:fill="auto"/>
            <w:noWrap/>
            <w:vAlign w:val="bottom"/>
            <w:hideMark/>
          </w:tcPr>
          <w:p w14:paraId="4412B485" w14:textId="77777777" w:rsidR="00323DA0" w:rsidRPr="001A1D1E" w:rsidRDefault="00323DA0" w:rsidP="003A35D1">
            <w:pPr>
              <w:rPr>
                <w:sz w:val="20"/>
                <w:szCs w:val="20"/>
              </w:rPr>
            </w:pPr>
          </w:p>
        </w:tc>
      </w:tr>
      <w:tr w:rsidR="00323DA0" w:rsidRPr="001A1D1E" w14:paraId="7DCBE8A3" w14:textId="77777777" w:rsidTr="003A35D1">
        <w:trPr>
          <w:trHeight w:val="315"/>
        </w:trPr>
        <w:tc>
          <w:tcPr>
            <w:tcW w:w="8730" w:type="dxa"/>
            <w:gridSpan w:val="4"/>
            <w:tcBorders>
              <w:top w:val="nil"/>
              <w:left w:val="nil"/>
              <w:bottom w:val="nil"/>
              <w:right w:val="nil"/>
            </w:tcBorders>
            <w:shd w:val="clear" w:color="auto" w:fill="auto"/>
            <w:vAlign w:val="center"/>
            <w:hideMark/>
          </w:tcPr>
          <w:p w14:paraId="63EAED6C" w14:textId="77777777" w:rsidR="00323DA0" w:rsidRPr="001A1D1E" w:rsidRDefault="00323DA0" w:rsidP="003A35D1">
            <w:pPr>
              <w:jc w:val="center"/>
              <w:rPr>
                <w:rFonts w:ascii="Calibri" w:hAnsi="Calibri" w:cs="Calibri"/>
                <w:color w:val="000000"/>
              </w:rPr>
            </w:pPr>
            <w:r w:rsidRPr="001A1D1E">
              <w:rPr>
                <w:rFonts w:ascii="Calibri" w:hAnsi="Calibri" w:cs="Calibri"/>
                <w:color w:val="000000"/>
              </w:rPr>
              <w:t xml:space="preserve">*Պատվիրատուն կարող է պահանջել վերը նշված բոլոր աշխատանքների իրականացում մինչև  </w:t>
            </w:r>
            <w:r w:rsidRPr="001A1D1E">
              <w:rPr>
                <w:rFonts w:ascii="Calibri" w:hAnsi="Calibri" w:cs="Calibri"/>
                <w:b/>
                <w:bCs/>
                <w:color w:val="000000"/>
              </w:rPr>
              <w:t>10 000 000</w:t>
            </w:r>
            <w:r w:rsidRPr="001A1D1E">
              <w:rPr>
                <w:rFonts w:ascii="Calibri" w:hAnsi="Calibri" w:cs="Calibri"/>
                <w:color w:val="000000"/>
              </w:rPr>
              <w:t xml:space="preserve"> դրամի չափով</w:t>
            </w:r>
          </w:p>
        </w:tc>
        <w:tc>
          <w:tcPr>
            <w:tcW w:w="2520" w:type="dxa"/>
            <w:tcBorders>
              <w:top w:val="nil"/>
              <w:left w:val="nil"/>
              <w:bottom w:val="nil"/>
              <w:right w:val="nil"/>
            </w:tcBorders>
            <w:shd w:val="clear" w:color="auto" w:fill="auto"/>
            <w:noWrap/>
            <w:vAlign w:val="bottom"/>
            <w:hideMark/>
          </w:tcPr>
          <w:p w14:paraId="46A33242" w14:textId="77777777" w:rsidR="00323DA0" w:rsidRPr="001A1D1E" w:rsidRDefault="00323DA0" w:rsidP="003A35D1">
            <w:pPr>
              <w:jc w:val="center"/>
              <w:rPr>
                <w:rFonts w:ascii="Calibri" w:hAnsi="Calibri" w:cs="Calibri"/>
                <w:color w:val="000000"/>
              </w:rPr>
            </w:pPr>
          </w:p>
        </w:tc>
      </w:tr>
    </w:tbl>
    <w:p w14:paraId="381883FC" w14:textId="77777777" w:rsidR="00323DA0" w:rsidRPr="00323DA0" w:rsidRDefault="00323DA0" w:rsidP="00325AA7">
      <w:pPr>
        <w:pStyle w:val="BodyTextIndent2"/>
        <w:spacing w:line="240" w:lineRule="auto"/>
        <w:ind w:firstLine="0"/>
        <w:jc w:val="center"/>
        <w:rPr>
          <w:rFonts w:ascii="GHEA Grapalat" w:hAnsi="GHEA Grapalat"/>
          <w:b/>
          <w:bCs/>
          <w:iCs/>
          <w:u w:val="single"/>
          <w:vertAlign w:val="subscript"/>
          <w:lang w:val="en-US"/>
        </w:rPr>
      </w:pPr>
    </w:p>
    <w:p w14:paraId="21D5817B" w14:textId="77777777" w:rsidR="00FF6AF4" w:rsidRPr="00325AA7" w:rsidRDefault="00FF6AF4" w:rsidP="00B149EF">
      <w:pPr>
        <w:tabs>
          <w:tab w:val="left" w:pos="5820"/>
        </w:tabs>
        <w:jc w:val="center"/>
        <w:rPr>
          <w:rFonts w:ascii="GHEA Grapalat" w:hAnsi="GHEA Grapalat"/>
          <w:iCs/>
          <w:sz w:val="16"/>
          <w:szCs w:val="22"/>
          <w:lang w:val="hy-AM"/>
        </w:rPr>
      </w:pPr>
    </w:p>
    <w:p w14:paraId="768D19A9" w14:textId="77777777" w:rsidR="00734D64" w:rsidRPr="00C43456" w:rsidRDefault="00734D64" w:rsidP="00734D64">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34D64" w:rsidRPr="00C43456" w14:paraId="005B90A4" w14:textId="77777777" w:rsidTr="002402C8">
        <w:trPr>
          <w:jc w:val="center"/>
        </w:trPr>
        <w:tc>
          <w:tcPr>
            <w:tcW w:w="4536" w:type="dxa"/>
          </w:tcPr>
          <w:p w14:paraId="0C2FEEE8" w14:textId="76234BEC" w:rsidR="00734D64" w:rsidRPr="00A24E32" w:rsidRDefault="00734D64" w:rsidP="00A24E3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25ECEF55"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0DA65A70"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41E823E6"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01B604A7" w14:textId="77777777" w:rsidR="00734D64" w:rsidRPr="00C43456" w:rsidRDefault="00734D64" w:rsidP="002402C8">
            <w:pPr>
              <w:spacing w:line="360" w:lineRule="auto"/>
              <w:jc w:val="center"/>
              <w:rPr>
                <w:rFonts w:ascii="GHEA Grapalat" w:hAnsi="GHEA Grapalat"/>
                <w:lang w:val="hy-AM"/>
              </w:rPr>
            </w:pPr>
          </w:p>
        </w:tc>
        <w:tc>
          <w:tcPr>
            <w:tcW w:w="4343" w:type="dxa"/>
          </w:tcPr>
          <w:p w14:paraId="448E06A5" w14:textId="4324A3D5" w:rsidR="00734D64" w:rsidRPr="00A24E32" w:rsidRDefault="00734D64" w:rsidP="00A24E3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17A1BA71" w14:textId="77777777" w:rsidR="00734D64" w:rsidRPr="00C43456" w:rsidRDefault="00734D64" w:rsidP="002402C8">
            <w:pPr>
              <w:jc w:val="center"/>
              <w:rPr>
                <w:rFonts w:ascii="GHEA Grapalat" w:hAnsi="GHEA Grapalat"/>
                <w:lang w:val="hy-AM"/>
              </w:rPr>
            </w:pPr>
            <w:r w:rsidRPr="00C43456">
              <w:rPr>
                <w:rFonts w:ascii="GHEA Grapalat" w:hAnsi="GHEA Grapalat"/>
                <w:lang w:val="hy-AM"/>
              </w:rPr>
              <w:t>---------------------------------</w:t>
            </w:r>
          </w:p>
          <w:p w14:paraId="327A3401" w14:textId="77777777" w:rsidR="00734D64" w:rsidRPr="00C43456" w:rsidRDefault="00734D64" w:rsidP="002402C8">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1529D19F" w14:textId="77777777" w:rsidR="00734D64" w:rsidRPr="00C43456" w:rsidRDefault="00734D64" w:rsidP="002402C8">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1BA06A2A" w14:textId="6FADE909"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w:t>
      </w:r>
      <w:r w:rsidR="00A24E32">
        <w:rPr>
          <w:rFonts w:ascii="GHEA Grapalat" w:hAnsi="GHEA Grapalat"/>
          <w:i/>
          <w:sz w:val="18"/>
          <w:lang w:val="hy-AM"/>
        </w:rPr>
        <w:t xml:space="preserve"> </w:t>
      </w:r>
      <w:r w:rsidRPr="00C43456">
        <w:rPr>
          <w:rFonts w:ascii="GHEA Grapalat" w:hAnsi="GHEA Grapalat"/>
          <w:i/>
          <w:sz w:val="18"/>
          <w:lang w:val="hy-AM"/>
        </w:rPr>
        <w:t>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437"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6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CE5CEF">
        <w:tc>
          <w:tcPr>
            <w:tcW w:w="1043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76391A" w14:paraId="272DFF80" w14:textId="77777777" w:rsidTr="00CE5CEF">
        <w:trPr>
          <w:trHeight w:val="1862"/>
        </w:trPr>
        <w:tc>
          <w:tcPr>
            <w:tcW w:w="63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26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CE5CEF">
        <w:trPr>
          <w:cantSplit/>
          <w:trHeight w:val="1187"/>
        </w:trPr>
        <w:tc>
          <w:tcPr>
            <w:tcW w:w="630" w:type="dxa"/>
          </w:tcPr>
          <w:p w14:paraId="2AAFAB7E" w14:textId="77777777" w:rsidR="007678FA" w:rsidRPr="00C43456" w:rsidRDefault="007678FA" w:rsidP="00E53C12">
            <w:pPr>
              <w:jc w:val="center"/>
              <w:rPr>
                <w:rFonts w:ascii="GHEA Grapalat" w:hAnsi="GHEA Grapalat"/>
                <w:sz w:val="20"/>
                <w:lang w:val="hy-AM"/>
              </w:rPr>
            </w:pPr>
          </w:p>
        </w:tc>
        <w:tc>
          <w:tcPr>
            <w:tcW w:w="126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A24E32" w:rsidRPr="00C43456" w14:paraId="4778FBF1" w14:textId="77777777" w:rsidTr="00CE5CEF">
        <w:trPr>
          <w:cantSplit/>
          <w:trHeight w:val="1538"/>
        </w:trPr>
        <w:tc>
          <w:tcPr>
            <w:tcW w:w="630" w:type="dxa"/>
            <w:vAlign w:val="center"/>
          </w:tcPr>
          <w:p w14:paraId="06510526" w14:textId="53B8B7EC" w:rsidR="00A24E32" w:rsidRPr="00C43456" w:rsidRDefault="00A24E32" w:rsidP="00A24E32">
            <w:pPr>
              <w:jc w:val="center"/>
              <w:rPr>
                <w:rFonts w:ascii="GHEA Grapalat" w:hAnsi="GHEA Grapalat"/>
                <w:sz w:val="16"/>
                <w:szCs w:val="22"/>
                <w:lang w:val="hy-AM"/>
              </w:rPr>
            </w:pPr>
            <w:r w:rsidRPr="00C43456">
              <w:rPr>
                <w:rFonts w:ascii="GHEA Grapalat" w:hAnsi="GHEA Grapalat"/>
                <w:sz w:val="16"/>
                <w:szCs w:val="22"/>
                <w:lang w:val="hy-AM"/>
              </w:rPr>
              <w:t>1</w:t>
            </w:r>
          </w:p>
        </w:tc>
        <w:tc>
          <w:tcPr>
            <w:tcW w:w="1260" w:type="dxa"/>
            <w:vAlign w:val="center"/>
          </w:tcPr>
          <w:p w14:paraId="6D3F3468" w14:textId="1E4122FF" w:rsidR="00A24E32" w:rsidRPr="0076391A" w:rsidRDefault="00A05907" w:rsidP="00A24E32">
            <w:pPr>
              <w:jc w:val="center"/>
              <w:rPr>
                <w:rFonts w:ascii="GHEA Grapalat" w:hAnsi="GHEA Grapalat"/>
                <w:sz w:val="16"/>
                <w:szCs w:val="22"/>
                <w:lang w:val="ru-RU"/>
              </w:rPr>
            </w:pPr>
            <w:r>
              <w:rPr>
                <w:rFonts w:ascii="GHEA Grapalat" w:hAnsi="GHEA Grapalat"/>
                <w:sz w:val="16"/>
                <w:szCs w:val="22"/>
                <w:lang w:val="hy-AM"/>
              </w:rPr>
              <w:t>60181100/</w:t>
            </w:r>
            <w:r w:rsidR="0076391A">
              <w:rPr>
                <w:rFonts w:ascii="GHEA Grapalat" w:hAnsi="GHEA Grapalat"/>
                <w:sz w:val="16"/>
                <w:szCs w:val="22"/>
                <w:lang w:val="ru-RU"/>
              </w:rPr>
              <w:t>519</w:t>
            </w:r>
          </w:p>
        </w:tc>
        <w:tc>
          <w:tcPr>
            <w:tcW w:w="1936" w:type="dxa"/>
            <w:vAlign w:val="center"/>
          </w:tcPr>
          <w:p w14:paraId="2CCA5D10" w14:textId="560BD806" w:rsidR="00A24E32" w:rsidRPr="00C43456" w:rsidRDefault="00A24E32" w:rsidP="00A24E32">
            <w:pPr>
              <w:jc w:val="center"/>
              <w:rPr>
                <w:rFonts w:ascii="GHEA Grapalat" w:hAnsi="GHEA Grapalat"/>
                <w:sz w:val="16"/>
                <w:szCs w:val="22"/>
                <w:lang w:val="hy-AM"/>
              </w:rPr>
            </w:pPr>
            <w:r w:rsidRPr="00A24E32">
              <w:rPr>
                <w:rFonts w:ascii="GHEA Grapalat" w:hAnsi="GHEA Grapalat"/>
                <w:sz w:val="16"/>
                <w:szCs w:val="22"/>
                <w:lang w:val="hy-AM"/>
              </w:rPr>
              <w:t>Եր</w:t>
            </w:r>
            <w:r>
              <w:rPr>
                <w:rFonts w:ascii="GHEA Grapalat" w:hAnsi="GHEA Grapalat"/>
                <w:sz w:val="16"/>
                <w:szCs w:val="22"/>
                <w:lang w:val="hy-AM"/>
              </w:rPr>
              <w:t>և</w:t>
            </w:r>
            <w:r w:rsidRPr="00A24E32">
              <w:rPr>
                <w:rFonts w:ascii="GHEA Grapalat" w:hAnsi="GHEA Grapalat"/>
                <w:sz w:val="16"/>
                <w:szCs w:val="22"/>
                <w:lang w:val="hy-AM"/>
              </w:rPr>
              <w:t xml:space="preserve">ան քաղաքի </w:t>
            </w:r>
            <w:r w:rsidR="0054113D">
              <w:rPr>
                <w:rFonts w:ascii="GHEA Grapalat" w:hAnsi="GHEA Grapalat"/>
                <w:sz w:val="16"/>
                <w:szCs w:val="22"/>
                <w:lang w:val="hy-AM"/>
              </w:rPr>
              <w:t>Դավթաշեն</w:t>
            </w:r>
            <w:r w:rsidRPr="00A24E32">
              <w:rPr>
                <w:rFonts w:ascii="GHEA Grapalat" w:hAnsi="GHEA Grapalat"/>
                <w:sz w:val="16"/>
                <w:szCs w:val="22"/>
                <w:lang w:val="hy-AM"/>
              </w:rPr>
              <w:t xml:space="preserve"> վարչական շրջանի հրատապ լուծում պահանջող ընթացիկ ծառայություններ</w:t>
            </w:r>
          </w:p>
        </w:tc>
        <w:tc>
          <w:tcPr>
            <w:tcW w:w="552" w:type="dxa"/>
            <w:textDirection w:val="btLr"/>
          </w:tcPr>
          <w:p w14:paraId="3557F925" w14:textId="5B153A60" w:rsidR="00A24E32" w:rsidRPr="00CE5CEF" w:rsidRDefault="00A24E32" w:rsidP="00A24E32">
            <w:pPr>
              <w:ind w:left="113" w:right="113"/>
              <w:jc w:val="center"/>
              <w:rPr>
                <w:rFonts w:ascii="GHEA Grapalat" w:hAnsi="GHEA Grapalat"/>
                <w:sz w:val="28"/>
                <w:szCs w:val="28"/>
                <w:lang w:val="hy-AM"/>
              </w:rPr>
            </w:pPr>
            <w:r w:rsidRPr="00CE5CEF">
              <w:rPr>
                <w:rFonts w:ascii="GHEA Grapalat" w:hAnsi="GHEA Grapalat" w:cs="Arial"/>
                <w:color w:val="000000"/>
                <w:sz w:val="28"/>
                <w:szCs w:val="28"/>
                <w:lang w:val="hy-AM"/>
              </w:rPr>
              <w:t>-</w:t>
            </w:r>
          </w:p>
        </w:tc>
        <w:tc>
          <w:tcPr>
            <w:tcW w:w="552" w:type="dxa"/>
            <w:textDirection w:val="btLr"/>
          </w:tcPr>
          <w:p w14:paraId="71BE3923" w14:textId="7A604A74" w:rsidR="00A24E32" w:rsidRPr="00CE5CEF" w:rsidRDefault="00A24E32" w:rsidP="00A24E32">
            <w:pPr>
              <w:ind w:left="113" w:right="113"/>
              <w:jc w:val="center"/>
              <w:rPr>
                <w:rFonts w:ascii="GHEA Grapalat" w:hAnsi="GHEA Grapalat"/>
                <w:sz w:val="28"/>
                <w:szCs w:val="28"/>
                <w:lang w:val="hy-AM"/>
              </w:rPr>
            </w:pPr>
            <w:r w:rsidRPr="00CE5CEF">
              <w:rPr>
                <w:rFonts w:ascii="GHEA Grapalat" w:hAnsi="GHEA Grapalat" w:cs="Arial"/>
                <w:color w:val="000000"/>
                <w:sz w:val="28"/>
                <w:szCs w:val="28"/>
                <w:lang w:val="hy-AM"/>
              </w:rPr>
              <w:t>-</w:t>
            </w:r>
          </w:p>
        </w:tc>
        <w:tc>
          <w:tcPr>
            <w:tcW w:w="552" w:type="dxa"/>
            <w:textDirection w:val="btLr"/>
          </w:tcPr>
          <w:p w14:paraId="2332FAE3" w14:textId="7814EA3F" w:rsidR="00A24E32" w:rsidRPr="00CE5CEF" w:rsidRDefault="00A24E32" w:rsidP="00A24E32">
            <w:pPr>
              <w:ind w:left="113" w:right="113"/>
              <w:jc w:val="center"/>
              <w:rPr>
                <w:rFonts w:ascii="GHEA Grapalat" w:hAnsi="GHEA Grapalat"/>
                <w:sz w:val="28"/>
                <w:szCs w:val="28"/>
                <w:lang w:val="hy-AM"/>
              </w:rPr>
            </w:pPr>
            <w:r w:rsidRPr="00CE5CEF">
              <w:rPr>
                <w:rFonts w:ascii="GHEA Grapalat" w:hAnsi="GHEA Grapalat" w:cs="Arial"/>
                <w:color w:val="000000"/>
                <w:sz w:val="28"/>
                <w:szCs w:val="28"/>
                <w:lang w:val="hy-AM"/>
              </w:rPr>
              <w:t>-</w:t>
            </w:r>
          </w:p>
        </w:tc>
        <w:tc>
          <w:tcPr>
            <w:tcW w:w="552" w:type="dxa"/>
            <w:textDirection w:val="btLr"/>
          </w:tcPr>
          <w:p w14:paraId="3C3A791F" w14:textId="17393EF3" w:rsidR="00A24E32" w:rsidRPr="00CE5CEF" w:rsidRDefault="00A24E32" w:rsidP="00A24E32">
            <w:pPr>
              <w:ind w:left="113" w:right="113"/>
              <w:jc w:val="center"/>
              <w:rPr>
                <w:rFonts w:ascii="GHEA Grapalat" w:hAnsi="GHEA Grapalat"/>
                <w:sz w:val="28"/>
                <w:szCs w:val="28"/>
                <w:lang w:val="hy-AM"/>
              </w:rPr>
            </w:pPr>
            <w:r w:rsidRPr="00CE5CEF">
              <w:rPr>
                <w:rFonts w:ascii="GHEA Grapalat" w:hAnsi="GHEA Grapalat" w:cs="Arial"/>
                <w:color w:val="000000"/>
                <w:sz w:val="28"/>
                <w:szCs w:val="28"/>
                <w:lang w:val="hy-AM"/>
              </w:rPr>
              <w:t>-</w:t>
            </w:r>
          </w:p>
        </w:tc>
        <w:tc>
          <w:tcPr>
            <w:tcW w:w="552" w:type="dxa"/>
            <w:textDirection w:val="btLr"/>
          </w:tcPr>
          <w:p w14:paraId="0E002E46" w14:textId="07715001" w:rsidR="00A24E32" w:rsidRPr="00CE5CEF" w:rsidRDefault="00A24E32" w:rsidP="00A24E32">
            <w:pPr>
              <w:ind w:left="113" w:right="113"/>
              <w:jc w:val="center"/>
              <w:rPr>
                <w:rFonts w:ascii="GHEA Grapalat" w:hAnsi="GHEA Grapalat"/>
                <w:sz w:val="28"/>
                <w:szCs w:val="28"/>
                <w:lang w:val="hy-AM"/>
              </w:rPr>
            </w:pPr>
            <w:r w:rsidRPr="00CE5CEF">
              <w:rPr>
                <w:rFonts w:ascii="GHEA Grapalat" w:hAnsi="GHEA Grapalat" w:cs="Arial"/>
                <w:color w:val="000000"/>
                <w:sz w:val="28"/>
                <w:szCs w:val="28"/>
                <w:lang w:val="hy-AM"/>
              </w:rPr>
              <w:t>-</w:t>
            </w:r>
          </w:p>
        </w:tc>
        <w:tc>
          <w:tcPr>
            <w:tcW w:w="552" w:type="dxa"/>
            <w:textDirection w:val="btLr"/>
          </w:tcPr>
          <w:p w14:paraId="78FF2EEA" w14:textId="6C0869D7"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w:t>
            </w:r>
          </w:p>
        </w:tc>
        <w:tc>
          <w:tcPr>
            <w:tcW w:w="471" w:type="dxa"/>
            <w:textDirection w:val="btLr"/>
          </w:tcPr>
          <w:p w14:paraId="4574A4AC" w14:textId="19D15CC9"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w:t>
            </w:r>
          </w:p>
        </w:tc>
        <w:tc>
          <w:tcPr>
            <w:tcW w:w="470" w:type="dxa"/>
            <w:textDirection w:val="btLr"/>
          </w:tcPr>
          <w:p w14:paraId="41771D75" w14:textId="0FE15248"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w:t>
            </w:r>
          </w:p>
        </w:tc>
        <w:tc>
          <w:tcPr>
            <w:tcW w:w="470" w:type="dxa"/>
            <w:textDirection w:val="btLr"/>
          </w:tcPr>
          <w:p w14:paraId="3105C606" w14:textId="521E3DAA"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w:t>
            </w:r>
          </w:p>
        </w:tc>
        <w:tc>
          <w:tcPr>
            <w:tcW w:w="470" w:type="dxa"/>
            <w:textDirection w:val="btLr"/>
          </w:tcPr>
          <w:p w14:paraId="05AD19F7" w14:textId="6D3094B9"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w:t>
            </w:r>
          </w:p>
        </w:tc>
        <w:tc>
          <w:tcPr>
            <w:tcW w:w="473" w:type="dxa"/>
            <w:textDirection w:val="btLr"/>
          </w:tcPr>
          <w:p w14:paraId="052AAB1C" w14:textId="7BC6619C"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w:t>
            </w:r>
          </w:p>
        </w:tc>
        <w:tc>
          <w:tcPr>
            <w:tcW w:w="470" w:type="dxa"/>
            <w:textDirection w:val="btLr"/>
          </w:tcPr>
          <w:p w14:paraId="20E27A48" w14:textId="049B86CD" w:rsidR="00A24E32" w:rsidRPr="00CE5CEF" w:rsidRDefault="00A24E32" w:rsidP="00A24E32">
            <w:pPr>
              <w:ind w:left="113" w:right="113"/>
              <w:jc w:val="center"/>
              <w:rPr>
                <w:rFonts w:ascii="GHEA Grapalat" w:hAnsi="GHEA Grapalat" w:cs="Arial"/>
                <w:sz w:val="28"/>
                <w:szCs w:val="28"/>
                <w:lang w:val="hy-AM"/>
              </w:rPr>
            </w:pPr>
            <w:r w:rsidRPr="00CE5CEF">
              <w:rPr>
                <w:rFonts w:ascii="GHEA Grapalat" w:hAnsi="GHEA Grapalat" w:cs="Arial"/>
                <w:sz w:val="28"/>
                <w:szCs w:val="28"/>
                <w:vertAlign w:val="superscript"/>
                <w:lang w:val="pt-BR"/>
              </w:rPr>
              <w:t>%</w:t>
            </w:r>
          </w:p>
        </w:tc>
        <w:tc>
          <w:tcPr>
            <w:tcW w:w="475" w:type="dxa"/>
            <w:textDirection w:val="btLr"/>
          </w:tcPr>
          <w:p w14:paraId="684C056C" w14:textId="5D8F13F4" w:rsidR="00A24E32" w:rsidRPr="00CE5CEF" w:rsidRDefault="00A24E32" w:rsidP="00A24E32">
            <w:pPr>
              <w:ind w:left="113" w:right="113"/>
              <w:jc w:val="center"/>
              <w:rPr>
                <w:rFonts w:ascii="GHEA Grapalat" w:hAnsi="GHEA Grapalat"/>
                <w:b/>
                <w:sz w:val="28"/>
                <w:szCs w:val="28"/>
                <w:lang w:val="hy-AM"/>
              </w:rPr>
            </w:pPr>
            <w:r w:rsidRPr="00CE5CEF">
              <w:rPr>
                <w:rFonts w:ascii="GHEA Grapalat" w:hAnsi="GHEA Grapalat" w:cs="Arial"/>
                <w:sz w:val="28"/>
                <w:szCs w:val="28"/>
                <w:vertAlign w:val="superscript"/>
                <w:lang w:val="pt-BR"/>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24886A2F"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 xml:space="preserve">կարգով: </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76391A"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76391A"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2EC08" w14:textId="77777777" w:rsidR="002C5824" w:rsidRDefault="002C5824">
      <w:r>
        <w:separator/>
      </w:r>
    </w:p>
  </w:endnote>
  <w:endnote w:type="continuationSeparator" w:id="0">
    <w:p w14:paraId="1E0F9BB4" w14:textId="77777777" w:rsidR="002C5824" w:rsidRDefault="002C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Arial AM">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58CB8" w14:textId="77777777" w:rsidR="002C5824" w:rsidRDefault="002C5824">
      <w:r>
        <w:separator/>
      </w:r>
    </w:p>
  </w:footnote>
  <w:footnote w:type="continuationSeparator" w:id="0">
    <w:p w14:paraId="7806FF66" w14:textId="77777777" w:rsidR="002C5824" w:rsidRDefault="002C5824">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896BBCD" w14:textId="24ACA9A6" w:rsidR="0008536B" w:rsidRPr="00271FE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6">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0" w:author="User" w:date="2019-05-26T09:57:00Z"/>
          <w:i/>
          <w:color w:val="FF0000"/>
          <w:lang w:val="af-ZA"/>
        </w:rPr>
      </w:pP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C10B35"/>
    <w:multiLevelType w:val="hybridMultilevel"/>
    <w:tmpl w:val="522858E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31"/>
  </w:num>
  <w:num w:numId="35">
    <w:abstractNumId w:val="12"/>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3F0C"/>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F15"/>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2D"/>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34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048"/>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1BB7"/>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824"/>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55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3DA0"/>
    <w:rsid w:val="00324445"/>
    <w:rsid w:val="00325546"/>
    <w:rsid w:val="003257F0"/>
    <w:rsid w:val="003259C5"/>
    <w:rsid w:val="00325A9F"/>
    <w:rsid w:val="00325AA7"/>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0C8"/>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DA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4E72"/>
    <w:rsid w:val="0043537C"/>
    <w:rsid w:val="0043558D"/>
    <w:rsid w:val="004361D6"/>
    <w:rsid w:val="0043641B"/>
    <w:rsid w:val="00436DF8"/>
    <w:rsid w:val="00437843"/>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628"/>
    <w:rsid w:val="004859E2"/>
    <w:rsid w:val="004863E1"/>
    <w:rsid w:val="004865EA"/>
    <w:rsid w:val="00486B55"/>
    <w:rsid w:val="004874EC"/>
    <w:rsid w:val="0049223B"/>
    <w:rsid w:val="004929E4"/>
    <w:rsid w:val="004930C7"/>
    <w:rsid w:val="004930FB"/>
    <w:rsid w:val="0049343C"/>
    <w:rsid w:val="00493AF9"/>
    <w:rsid w:val="00495BD4"/>
    <w:rsid w:val="0049606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7C0"/>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A7"/>
    <w:rsid w:val="004E27C5"/>
    <w:rsid w:val="004E2F96"/>
    <w:rsid w:val="004E2FC6"/>
    <w:rsid w:val="004E34F8"/>
    <w:rsid w:val="004E386A"/>
    <w:rsid w:val="004E4706"/>
    <w:rsid w:val="004E4A23"/>
    <w:rsid w:val="004E4D25"/>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195"/>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250C"/>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D"/>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67589"/>
    <w:rsid w:val="00570B73"/>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0F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97E"/>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07D"/>
    <w:rsid w:val="00635D52"/>
    <w:rsid w:val="0063664D"/>
    <w:rsid w:val="00637DAB"/>
    <w:rsid w:val="00641A7F"/>
    <w:rsid w:val="00641AD5"/>
    <w:rsid w:val="00642EFE"/>
    <w:rsid w:val="006438AB"/>
    <w:rsid w:val="00644CE2"/>
    <w:rsid w:val="0064719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451"/>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6E9F"/>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88B"/>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4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C32"/>
    <w:rsid w:val="00723462"/>
    <w:rsid w:val="007248F1"/>
    <w:rsid w:val="00725EA3"/>
    <w:rsid w:val="00725ED3"/>
    <w:rsid w:val="007268F5"/>
    <w:rsid w:val="00726DB3"/>
    <w:rsid w:val="007317F3"/>
    <w:rsid w:val="00731BD1"/>
    <w:rsid w:val="00731D26"/>
    <w:rsid w:val="0073269D"/>
    <w:rsid w:val="00734D64"/>
    <w:rsid w:val="00735365"/>
    <w:rsid w:val="007367E3"/>
    <w:rsid w:val="00736A43"/>
    <w:rsid w:val="00737986"/>
    <w:rsid w:val="00737B2F"/>
    <w:rsid w:val="00737D93"/>
    <w:rsid w:val="00740919"/>
    <w:rsid w:val="0074145B"/>
    <w:rsid w:val="007431AB"/>
    <w:rsid w:val="0074334C"/>
    <w:rsid w:val="00744742"/>
    <w:rsid w:val="00744D01"/>
    <w:rsid w:val="007450C3"/>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91A"/>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F3"/>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1C"/>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0B6"/>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054"/>
    <w:rsid w:val="008916DE"/>
    <w:rsid w:val="0089203F"/>
    <w:rsid w:val="008920F8"/>
    <w:rsid w:val="0089384E"/>
    <w:rsid w:val="0089524D"/>
    <w:rsid w:val="00896212"/>
    <w:rsid w:val="0089622B"/>
    <w:rsid w:val="00896A13"/>
    <w:rsid w:val="008A0AF2"/>
    <w:rsid w:val="008A120F"/>
    <w:rsid w:val="008A18AE"/>
    <w:rsid w:val="008A1E8D"/>
    <w:rsid w:val="008A24AE"/>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FB7"/>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90C"/>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04B"/>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5F0F"/>
    <w:rsid w:val="009B6D58"/>
    <w:rsid w:val="009C1A9B"/>
    <w:rsid w:val="009C1D0F"/>
    <w:rsid w:val="009C370D"/>
    <w:rsid w:val="009C3A21"/>
    <w:rsid w:val="009C3B73"/>
    <w:rsid w:val="009C3EC5"/>
    <w:rsid w:val="009C47A0"/>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07"/>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E32"/>
    <w:rsid w:val="00A24F80"/>
    <w:rsid w:val="00A2572F"/>
    <w:rsid w:val="00A25F38"/>
    <w:rsid w:val="00A27FAF"/>
    <w:rsid w:val="00A3062D"/>
    <w:rsid w:val="00A30B3F"/>
    <w:rsid w:val="00A3101A"/>
    <w:rsid w:val="00A315F1"/>
    <w:rsid w:val="00A31A12"/>
    <w:rsid w:val="00A31F51"/>
    <w:rsid w:val="00A3284C"/>
    <w:rsid w:val="00A34290"/>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005F"/>
    <w:rsid w:val="00A61746"/>
    <w:rsid w:val="00A619F2"/>
    <w:rsid w:val="00A61F96"/>
    <w:rsid w:val="00A63118"/>
    <w:rsid w:val="00A63445"/>
    <w:rsid w:val="00A63EB8"/>
    <w:rsid w:val="00A64339"/>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27D"/>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B6A"/>
    <w:rsid w:val="00AB7D2E"/>
    <w:rsid w:val="00AC018F"/>
    <w:rsid w:val="00AC082E"/>
    <w:rsid w:val="00AC12AD"/>
    <w:rsid w:val="00AC3F2F"/>
    <w:rsid w:val="00AC45C7"/>
    <w:rsid w:val="00AC4B1B"/>
    <w:rsid w:val="00AC4EAF"/>
    <w:rsid w:val="00AC5807"/>
    <w:rsid w:val="00AC743C"/>
    <w:rsid w:val="00AC75A6"/>
    <w:rsid w:val="00AC7A2E"/>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2CB8"/>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879"/>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09E"/>
    <w:rsid w:val="00BA3554"/>
    <w:rsid w:val="00BA5D9A"/>
    <w:rsid w:val="00BA632C"/>
    <w:rsid w:val="00BA656E"/>
    <w:rsid w:val="00BA69F3"/>
    <w:rsid w:val="00BB1243"/>
    <w:rsid w:val="00BB1A5D"/>
    <w:rsid w:val="00BB1C9B"/>
    <w:rsid w:val="00BB3575"/>
    <w:rsid w:val="00BB447F"/>
    <w:rsid w:val="00BB4ADD"/>
    <w:rsid w:val="00BB500A"/>
    <w:rsid w:val="00BB52F9"/>
    <w:rsid w:val="00BB5B35"/>
    <w:rsid w:val="00BB5B81"/>
    <w:rsid w:val="00BB5F0B"/>
    <w:rsid w:val="00BB605C"/>
    <w:rsid w:val="00BB682B"/>
    <w:rsid w:val="00BB696B"/>
    <w:rsid w:val="00BB6EAD"/>
    <w:rsid w:val="00BC0BAC"/>
    <w:rsid w:val="00BC1555"/>
    <w:rsid w:val="00BC1804"/>
    <w:rsid w:val="00BC1A42"/>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F94"/>
    <w:rsid w:val="00BD6BF7"/>
    <w:rsid w:val="00BD72E6"/>
    <w:rsid w:val="00BE01AE"/>
    <w:rsid w:val="00BE2462"/>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62D"/>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1F9"/>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CEF"/>
    <w:rsid w:val="00CE6584"/>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91B"/>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1F4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ECE"/>
    <w:rsid w:val="00E6008B"/>
    <w:rsid w:val="00E6044F"/>
    <w:rsid w:val="00E60526"/>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45A"/>
    <w:rsid w:val="00F86ED5"/>
    <w:rsid w:val="00F871C2"/>
    <w:rsid w:val="00F87473"/>
    <w:rsid w:val="00F9052C"/>
    <w:rsid w:val="00F914CF"/>
    <w:rsid w:val="00F930CD"/>
    <w:rsid w:val="00F932ED"/>
    <w:rsid w:val="00F93C26"/>
    <w:rsid w:val="00F9427D"/>
    <w:rsid w:val="00F9448B"/>
    <w:rsid w:val="00F954E8"/>
    <w:rsid w:val="00F96621"/>
    <w:rsid w:val="00F9712B"/>
    <w:rsid w:val="00F9744D"/>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58"/>
    <w:rsid w:val="00FD7772"/>
    <w:rsid w:val="00FE1316"/>
    <w:rsid w:val="00FE1B21"/>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AB0B1-72D1-4009-A6A7-4F265E320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66</Pages>
  <Words>20993</Words>
  <Characters>119662</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Emilia Haroyan</cp:lastModifiedBy>
  <cp:revision>186</cp:revision>
  <cp:lastPrinted>2018-02-16T07:12:00Z</cp:lastPrinted>
  <dcterms:created xsi:type="dcterms:W3CDTF">2025-05-05T05:21:00Z</dcterms:created>
  <dcterms:modified xsi:type="dcterms:W3CDTF">2026-07-16T06:03:00Z</dcterms:modified>
</cp:coreProperties>
</file>